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63224B10" w14:paraId="53351687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417454" w:rsidRDefault="00EA2720" w14:paraId="43F48BBE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EA2720">
              <w:rPr>
                <w:sz w:val="20"/>
                <w:szCs w:val="20"/>
              </w:rPr>
              <w:t>Technika i technologia produkcji i przetwórstwa biomasy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6A00CA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B35F34" w:rsidR="00CD0414" w:rsidTr="63224B10" w14:paraId="05A158BB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6A00CA" w:rsidR="00CD0414" w:rsidP="006A00CA" w:rsidRDefault="006A00CA" w14:paraId="3B1BC06B" wp14:textId="77777777">
            <w:pPr>
              <w:spacing w:line="240" w:lineRule="auto"/>
              <w:rPr>
                <w:bCs/>
                <w:sz w:val="16"/>
                <w:szCs w:val="16"/>
                <w:lang w:val="en-GB"/>
              </w:rPr>
            </w:pPr>
            <w:r w:rsidRPr="006A00CA">
              <w:rPr>
                <w:sz w:val="20"/>
                <w:szCs w:val="20"/>
                <w:lang w:val="en-GB"/>
              </w:rPr>
              <w:t>Technics</w:t>
            </w:r>
            <w:r w:rsidR="00A87862">
              <w:rPr>
                <w:sz w:val="20"/>
                <w:szCs w:val="20"/>
                <w:lang w:val="en-GB"/>
              </w:rPr>
              <w:t xml:space="preserve"> </w:t>
            </w:r>
            <w:r w:rsidRPr="006A00CA">
              <w:rPr>
                <w:sz w:val="20"/>
                <w:szCs w:val="20"/>
                <w:lang w:val="en-GB"/>
              </w:rPr>
              <w:t>and technology of biomass production and processing</w:t>
            </w:r>
          </w:p>
        </w:tc>
      </w:tr>
      <w:tr xmlns:wp14="http://schemas.microsoft.com/office/word/2010/wordml" w:rsidR="00CD0414" w:rsidTr="63224B10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A87862" w:rsidRDefault="00A87862" w14:paraId="6E6D304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63224B10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63224B10" w14:paraId="78546C44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5A39BBE3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CD0414" w:rsidTr="63224B10" w14:paraId="2F26CD28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EA2720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35F34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B35F34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B35F34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6A00CA" w:rsidRDefault="00207BBF" w14:paraId="396549D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6A00CA">
              <w:rPr>
                <w:bCs/>
                <w:sz w:val="16"/>
                <w:szCs w:val="16"/>
              </w:rPr>
              <w:t>3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6A00CA" w:rsidRDefault="00207BB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6A00CA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63224B10" w14:paraId="486B6745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2A3D3EC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B35F34" w14:paraId="1A9C7F98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35F34">
              <w:rPr>
                <w:b/>
                <w:sz w:val="16"/>
                <w:szCs w:val="16"/>
              </w:rPr>
              <w:t>WIP-ZP-S2-02L-32-19</w:t>
            </w:r>
          </w:p>
        </w:tc>
      </w:tr>
      <w:tr xmlns:wp14="http://schemas.microsoft.com/office/word/2010/wordml" w:rsidRPr="00CD0414" w:rsidR="00ED11F9" w:rsidTr="63224B10" w14:paraId="0D0B940D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E27B00A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3224B1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60061E4C" wp14:textId="5746F01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3224B10" w:rsidR="63224B10">
              <w:rPr>
                <w:b w:val="1"/>
                <w:bCs w:val="1"/>
                <w:sz w:val="16"/>
                <w:szCs w:val="16"/>
              </w:rPr>
              <w:t>dr inż. Adam Strużyk</w:t>
            </w:r>
          </w:p>
        </w:tc>
      </w:tr>
      <w:tr xmlns:wp14="http://schemas.microsoft.com/office/word/2010/wordml" w:rsidR="00ED11F9" w:rsidTr="63224B1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05F6588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3224B10" w:rsidR="63224B10">
              <w:rPr>
                <w:b w:val="1"/>
                <w:bCs w:val="1"/>
                <w:sz w:val="16"/>
                <w:szCs w:val="16"/>
              </w:rPr>
              <w:t>dr inż. Adam Strużyk</w:t>
            </w:r>
          </w:p>
        </w:tc>
      </w:tr>
      <w:tr xmlns:wp14="http://schemas.microsoft.com/office/word/2010/wordml" w:rsidR="00ED11F9" w:rsidTr="63224B1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7566903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3224B10" w:rsidR="63224B10">
              <w:rPr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ED11F9" w:rsidTr="63224B1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3DEEC669" wp14:textId="5C5458D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3224B10" w:rsidR="63224B1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63224B10" w14:paraId="00D5007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A2720" w:rsidR="00ED11F9" w:rsidP="63224B10" w:rsidRDefault="00EA2720" w14:paraId="1D08B132" wp14:textId="38669315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3224B10" w:rsidR="63224B10">
              <w:rPr>
                <w:sz w:val="20"/>
                <w:szCs w:val="20"/>
              </w:rPr>
              <w:t>Wykład: brak.</w:t>
            </w:r>
          </w:p>
          <w:p w:rsidRPr="00EA2720" w:rsidR="00ED11F9" w:rsidP="63224B10" w:rsidRDefault="00EA2720" w14:paraId="58F620F0" wp14:textId="75221902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63224B10" w:rsidR="63224B10">
              <w:rPr>
                <w:sz w:val="20"/>
                <w:szCs w:val="20"/>
              </w:rPr>
              <w:t>Ćwiczenia: Zaprezentowanie technik produkcji w zależności od sposobu wytwarzania energii z biomasy. Analiza stanu produktu na etapie zbioru. Wybrane zagadnienia z zakresu form użytkowych i cech charakterystycznych biomasy, metod oceny właściwości biomasy. Charakterystyka surowców energetycznych pierwotnych (słomy, drewna, roślin z celowych upraw energetycznych), surowców energetycznych wtórnych (gnojowica, obornik, roślinne produkty uboczne), surowców energetycznych przetworzonych (biogaz, bioetanol). Wyznaczanie wybranych właściwości surowców energetycznych i paliwa stałego z biomasy. Omówienie technologii zbioru i przetwarzania biomasy.</w:t>
            </w:r>
          </w:p>
          <w:p w:rsidRPr="00EA2720" w:rsidR="00ED11F9" w:rsidP="63224B10" w:rsidRDefault="00EA2720" w14:paraId="23119CE6" wp14:textId="16D22FF2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  <w:r w:rsidRPr="63224B10" w:rsidR="63224B10">
              <w:rPr>
                <w:sz w:val="20"/>
                <w:szCs w:val="20"/>
              </w:rPr>
              <w:t xml:space="preserve">Na zajęciach podkreślana jest odpowiedzialność społeczna i etyczna za proponowane rozwiązania technik wykorzystania biomasy na cele energetyczne z poszanowaniem środowiska naturalnego. </w:t>
            </w:r>
          </w:p>
        </w:tc>
      </w:tr>
      <w:tr xmlns:wp14="http://schemas.microsoft.com/office/word/2010/wordml" w:rsidRPr="00E31A6B" w:rsidR="00ED11F9" w:rsidTr="63224B10" w14:paraId="115AFC57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6A00CA" w14:paraId="6AA52D30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……………………</w:t>
            </w:r>
            <w:r w:rsidR="00ED11F9">
              <w:rPr>
                <w:sz w:val="16"/>
                <w:szCs w:val="16"/>
              </w:rPr>
              <w:t>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>
              <w:rPr>
                <w:sz w:val="16"/>
                <w:szCs w:val="16"/>
              </w:rPr>
              <w:t xml:space="preserve"> godzin </w:t>
            </w:r>
            <w:r w:rsidR="00547544">
              <w:rPr>
                <w:sz w:val="16"/>
                <w:szCs w:val="16"/>
              </w:rPr>
              <w:t>-</w:t>
            </w:r>
            <w:r w:rsidRPr="00582090" w:rsidR="00ED11F9">
              <w:rPr>
                <w:sz w:val="16"/>
                <w:szCs w:val="16"/>
              </w:rPr>
              <w:t xml:space="preserve">......;  </w:t>
            </w:r>
          </w:p>
          <w:p w:rsidRPr="00582090" w:rsidR="00ED11F9" w:rsidP="00CD0414" w:rsidRDefault="006A00CA" w14:paraId="4EB861C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Pr="00582090" w:rsidR="00ED11F9">
              <w:rPr>
                <w:sz w:val="16"/>
                <w:szCs w:val="16"/>
              </w:rPr>
              <w:t>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.......;  </w:t>
            </w:r>
          </w:p>
          <w:p w:rsidRPr="00BD2417" w:rsidR="00ED11F9" w:rsidP="00CD0414" w:rsidRDefault="00ED11F9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xmlns:wp14="http://schemas.microsoft.com/office/word/2010/wordml" w:rsidRPr="00E31A6B" w:rsidR="00ED11F9" w:rsidTr="63224B10" w14:paraId="2543D96A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547544" w14:paraId="4E3A32F4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Ćwiczenie laboratoryjne</w:t>
            </w:r>
          </w:p>
        </w:tc>
      </w:tr>
      <w:tr xmlns:wp14="http://schemas.microsoft.com/office/word/2010/wordml" w:rsidRPr="00E31A6B" w:rsidR="00ED11F9" w:rsidTr="63224B10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00CD0414" w:rsidRDefault="00ED11F9" w14:paraId="3656B9A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P="00CD0414" w:rsidRDefault="00ED11F9" w14:paraId="45FB081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CD0414" w:rsidRDefault="00ED11F9" w14:paraId="049F31C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63224B10" w14:paraId="692966FF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ED11F9" w:rsidP="00CD0414" w:rsidRDefault="004C37DA" w14:paraId="4583C84F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749D2">
              <w:rPr>
                <w:sz w:val="20"/>
                <w:szCs w:val="20"/>
              </w:rPr>
              <w:t xml:space="preserve">01 </w:t>
            </w:r>
            <w:r w:rsidRPr="00F749D2" w:rsidR="008C7D20">
              <w:rPr>
                <w:sz w:val="20"/>
                <w:szCs w:val="20"/>
              </w:rPr>
              <w:t>ma uporządkowaną, podbudowaną teoretycznie wiedzę związaną z wybranymi obszarami inżynierii</w:t>
            </w:r>
            <w:r w:rsidRPr="00582090" w:rsidR="008C7D20">
              <w:rPr>
                <w:b/>
                <w:bCs/>
                <w:sz w:val="16"/>
                <w:szCs w:val="16"/>
              </w:rPr>
              <w:t xml:space="preserve"> </w:t>
            </w:r>
          </w:p>
          <w:p w:rsidR="00F749D2" w:rsidP="00CD0414" w:rsidRDefault="00F749D2" w14:paraId="53128261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F749D2" w:rsidP="00CD0414" w:rsidRDefault="00F749D2" w14:paraId="62486C0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F749D2" w:rsidP="00CD0414" w:rsidRDefault="00F749D2" w14:paraId="4101652C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F749D2" w:rsidP="00CD0414" w:rsidRDefault="00F749D2" w14:paraId="4B99056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F749D2" w:rsidP="00CD0414" w:rsidRDefault="00F749D2" w14:paraId="1299C43A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F749D2" w:rsidP="00CD0414" w:rsidRDefault="00F749D2" w14:paraId="4DDBEF00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F749D2" w:rsidP="00CD0414" w:rsidRDefault="00F749D2" w14:paraId="3461D77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582090" w:rsidR="00F749D2" w:rsidP="00CD0414" w:rsidRDefault="00F749D2" w14:paraId="3CF2D8B6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582090" w:rsidR="00ED11F9" w:rsidP="00CD0414" w:rsidRDefault="004C37DA" w14:paraId="49DB51F0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749D2">
              <w:rPr>
                <w:sz w:val="20"/>
                <w:szCs w:val="20"/>
              </w:rPr>
              <w:t>02 potrafi planować i przeprowadzać eksperymenty, w tym pomiary i symulacje komputerowe, interpretować uzyskane wyniki i wyciągać wnioski; potrafi wykorzystać do formułowania i rozwiązywania zadań inżynierskich metody analityczne, symulacyjne i eksperymentalne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F749D2" w14:paraId="0CF6582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F749D2">
              <w:rPr>
                <w:sz w:val="20"/>
                <w:szCs w:val="20"/>
              </w:rPr>
              <w:t>03 ma świadomość ważności i zrozumienie pozatechnicznych aspektów i skutków działalności inżynierskiej, w tym jej wpływu na środowisko, i związanej z tym odpowiedzialności za podejmowane decyzje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  <w:p w:rsidR="00F749D2" w:rsidP="00CD0414" w:rsidRDefault="00F749D2" w14:paraId="0FB78278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582090" w:rsidR="00F749D2" w:rsidP="00CD0414" w:rsidRDefault="00F749D2" w14:paraId="1FC3994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3224B10" w14:paraId="525D1F5C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63224B10" w:rsidRDefault="00547544" w14:paraId="7C71211B" wp14:textId="1F367F3E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3224B10" w:rsidR="63224B10">
              <w:rPr>
                <w:sz w:val="16"/>
                <w:szCs w:val="16"/>
              </w:rPr>
              <w:t>Ocena wykonania zadania eksperymentalnego, analizy wyników, ocena wynikająca z obserwacji w trakcie zajęć.</w:t>
            </w:r>
          </w:p>
          <w:p w:rsidRPr="009E71F1" w:rsidR="00ED11F9" w:rsidP="63224B10" w:rsidRDefault="00547544" w14:paraId="51E933F0" wp14:textId="6F5FEBF1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3224B10" w:rsidR="63224B10">
              <w:rPr>
                <w:sz w:val="16"/>
                <w:szCs w:val="16"/>
              </w:rPr>
              <w:t xml:space="preserve">Kolokwium na zajęciach </w:t>
            </w:r>
            <w:r w:rsidRPr="63224B10" w:rsidR="63224B10">
              <w:rPr>
                <w:sz w:val="16"/>
                <w:szCs w:val="16"/>
              </w:rPr>
              <w:t>ćwiczeniowych, obserwacja</w:t>
            </w:r>
            <w:r w:rsidRPr="63224B10" w:rsidR="63224B10">
              <w:rPr>
                <w:sz w:val="16"/>
                <w:szCs w:val="16"/>
              </w:rPr>
              <w:t xml:space="preserve"> w trakcie dyskusji zdefiniowanego problemu z zakresu technologii produkcji biomasy (aktywność).</w:t>
            </w:r>
          </w:p>
        </w:tc>
      </w:tr>
      <w:tr xmlns:wp14="http://schemas.microsoft.com/office/word/2010/wordml" w:rsidR="00ED11F9" w:rsidTr="63224B10" w14:paraId="2AD93AA0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547544" w14:paraId="49F20A88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Praca pisemna zaliczeniowa</w:t>
            </w:r>
          </w:p>
        </w:tc>
      </w:tr>
      <w:tr xmlns:wp14="http://schemas.microsoft.com/office/word/2010/wordml" w:rsidR="00ED11F9" w:rsidTr="63224B10" w14:paraId="40DA99CD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63224B10" w:rsidRDefault="00547544" w14:paraId="261BA16E" wp14:textId="1B6A4596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3224B10" w:rsidR="63224B10">
              <w:rPr>
                <w:sz w:val="16"/>
                <w:szCs w:val="16"/>
              </w:rPr>
              <w:t>złożone sprawozdania z ćwiczeń laboratoryjnych, 40%</w:t>
            </w:r>
          </w:p>
          <w:p w:rsidRPr="009E71F1" w:rsidR="00ED11F9" w:rsidP="63224B10" w:rsidRDefault="00547544" w14:paraId="76AFD94D" wp14:textId="21358867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3224B10" w:rsidR="63224B10">
              <w:rPr>
                <w:sz w:val="16"/>
                <w:szCs w:val="16"/>
              </w:rPr>
              <w:t>pytania na zaliczeniu z części wykładowej, 30%</w:t>
            </w:r>
            <w:r w:rsidRPr="63224B10" w:rsidR="63224B10">
              <w:rPr>
                <w:sz w:val="16"/>
                <w:szCs w:val="16"/>
              </w:rPr>
              <w:t xml:space="preserve"> </w:t>
            </w:r>
          </w:p>
          <w:p w:rsidRPr="009E71F1" w:rsidR="00ED11F9" w:rsidP="63224B10" w:rsidRDefault="00547544" w14:paraId="6FCF6DB3" wp14:textId="72AFA471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3224B10" w:rsidR="63224B10">
              <w:rPr>
                <w:sz w:val="16"/>
                <w:szCs w:val="16"/>
              </w:rPr>
              <w:t>kolokwium na zajęciach ćwiczeniowych, 30%</w:t>
            </w:r>
          </w:p>
          <w:p w:rsidRPr="009E71F1" w:rsidR="00ED11F9" w:rsidP="63224B10" w:rsidRDefault="00547544" w14:paraId="25467893" wp14:textId="4C53A9E7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3224B10" w:rsidR="63224B10">
              <w:rPr>
                <w:sz w:val="16"/>
                <w:szCs w:val="16"/>
              </w:rPr>
              <w:t>Student może uzyskać zaliczenie z przedmiotu pod warunkiem uzyskania minimum po 51% z części</w:t>
            </w:r>
          </w:p>
          <w:p w:rsidRPr="009E71F1" w:rsidR="00ED11F9" w:rsidP="63224B10" w:rsidRDefault="00547544" w14:paraId="39E99000" wp14:textId="1B3E6D7B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63224B10" w:rsidR="63224B10">
              <w:rPr>
                <w:sz w:val="16"/>
                <w:szCs w:val="16"/>
              </w:rPr>
              <w:t>ćwiczeniowej i wykładowej.</w:t>
            </w:r>
          </w:p>
        </w:tc>
      </w:tr>
      <w:tr xmlns:wp14="http://schemas.microsoft.com/office/word/2010/wordml" w:rsidR="00ED11F9" w:rsidTr="63224B10" w14:paraId="721FA89F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547544" w14:paraId="5CDBC4C9" wp14:textId="71B5B4D6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63224B10" w:rsidR="63224B10">
              <w:rPr>
                <w:sz w:val="16"/>
                <w:szCs w:val="16"/>
              </w:rPr>
              <w:t>Ćwiczenia są realizowane w sali dydaktycznej i laboratoriach Katedry Inżynierii Biosystemów.</w:t>
            </w:r>
          </w:p>
        </w:tc>
      </w:tr>
      <w:tr xmlns:wp14="http://schemas.microsoft.com/office/word/2010/wordml" w:rsidR="00ED11F9" w:rsidTr="63224B10" w14:paraId="306AC6DA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0250D2" w:rsidR="000250D2" w:rsidP="00CD0414" w:rsidRDefault="00F749D2" w14:paraId="2C515DDD" wp14:textId="77777777">
            <w:pPr>
              <w:spacing w:line="240" w:lineRule="auto"/>
              <w:rPr>
                <w:sz w:val="20"/>
                <w:szCs w:val="20"/>
              </w:rPr>
            </w:pPr>
            <w:r w:rsidRPr="000250D2">
              <w:rPr>
                <w:sz w:val="20"/>
                <w:szCs w:val="20"/>
              </w:rPr>
              <w:lastRenderedPageBreak/>
              <w:t xml:space="preserve">1. Dreszer K., Michałek R., Roszkowski </w:t>
            </w:r>
            <w:proofErr w:type="spellStart"/>
            <w:r w:rsidRPr="000250D2">
              <w:rPr>
                <w:sz w:val="20"/>
                <w:szCs w:val="20"/>
              </w:rPr>
              <w:t>A.Energia</w:t>
            </w:r>
            <w:proofErr w:type="spellEnd"/>
            <w:r w:rsidRPr="000250D2">
              <w:rPr>
                <w:sz w:val="20"/>
                <w:szCs w:val="20"/>
              </w:rPr>
              <w:t xml:space="preserve"> odnawialna – możliwości jej pozyskiwania i wykorzystania w rolnictwie. PTIR, Kraków – Lublin –Warszawa, 2003</w:t>
            </w:r>
          </w:p>
          <w:p w:rsidRPr="000250D2" w:rsidR="000250D2" w:rsidP="00CD0414" w:rsidRDefault="00F749D2" w14:paraId="5D24DC41" wp14:textId="77777777">
            <w:pPr>
              <w:spacing w:line="240" w:lineRule="auto"/>
              <w:rPr>
                <w:sz w:val="20"/>
                <w:szCs w:val="20"/>
              </w:rPr>
            </w:pPr>
            <w:r w:rsidRPr="000250D2">
              <w:rPr>
                <w:sz w:val="20"/>
                <w:szCs w:val="20"/>
              </w:rPr>
              <w:t>2. Lewandowski W. M. Proekologiczne odnawialne źródła energii. WTN, Warszawa, 2006</w:t>
            </w:r>
          </w:p>
          <w:p w:rsidRPr="000250D2" w:rsidR="000250D2" w:rsidP="00CD0414" w:rsidRDefault="00F749D2" w14:paraId="30DC965F" wp14:textId="77777777">
            <w:pPr>
              <w:spacing w:line="240" w:lineRule="auto"/>
              <w:rPr>
                <w:sz w:val="20"/>
                <w:szCs w:val="20"/>
              </w:rPr>
            </w:pPr>
            <w:r w:rsidRPr="000250D2">
              <w:rPr>
                <w:sz w:val="20"/>
                <w:szCs w:val="20"/>
              </w:rPr>
              <w:t xml:space="preserve">3. </w:t>
            </w:r>
            <w:proofErr w:type="spellStart"/>
            <w:r w:rsidRPr="000250D2">
              <w:rPr>
                <w:sz w:val="20"/>
                <w:szCs w:val="20"/>
              </w:rPr>
              <w:t>Wandrasz</w:t>
            </w:r>
            <w:proofErr w:type="spellEnd"/>
            <w:r w:rsidRPr="000250D2">
              <w:rPr>
                <w:sz w:val="20"/>
                <w:szCs w:val="20"/>
              </w:rPr>
              <w:t xml:space="preserve"> A. J., </w:t>
            </w:r>
            <w:proofErr w:type="spellStart"/>
            <w:r w:rsidRPr="000250D2">
              <w:rPr>
                <w:sz w:val="20"/>
                <w:szCs w:val="20"/>
              </w:rPr>
              <w:t>Wandrasz</w:t>
            </w:r>
            <w:proofErr w:type="spellEnd"/>
            <w:r w:rsidRPr="000250D2">
              <w:rPr>
                <w:sz w:val="20"/>
                <w:szCs w:val="20"/>
              </w:rPr>
              <w:t xml:space="preserve"> J. </w:t>
            </w:r>
            <w:proofErr w:type="spellStart"/>
            <w:r w:rsidRPr="000250D2">
              <w:rPr>
                <w:sz w:val="20"/>
                <w:szCs w:val="20"/>
              </w:rPr>
              <w:t>W.Paliwa</w:t>
            </w:r>
            <w:proofErr w:type="spellEnd"/>
            <w:r w:rsidRPr="000250D2">
              <w:rPr>
                <w:sz w:val="20"/>
                <w:szCs w:val="20"/>
              </w:rPr>
              <w:t xml:space="preserve"> formowane. Biopaliwa i paliwa z odpadów w procesach termiczny. Wyd. Seidel-</w:t>
            </w:r>
            <w:proofErr w:type="spellStart"/>
            <w:r w:rsidRPr="000250D2">
              <w:rPr>
                <w:sz w:val="20"/>
                <w:szCs w:val="20"/>
              </w:rPr>
              <w:t>Przywecki</w:t>
            </w:r>
            <w:proofErr w:type="spellEnd"/>
            <w:r w:rsidRPr="000250D2">
              <w:rPr>
                <w:sz w:val="20"/>
                <w:szCs w:val="20"/>
              </w:rPr>
              <w:t>, Warszawa, 2006</w:t>
            </w:r>
          </w:p>
          <w:p w:rsidRPr="000250D2" w:rsidR="000250D2" w:rsidP="00CD0414" w:rsidRDefault="00F749D2" w14:paraId="2DD9B793" wp14:textId="1844F03F">
            <w:pPr>
              <w:spacing w:line="240" w:lineRule="auto"/>
              <w:rPr>
                <w:sz w:val="20"/>
                <w:szCs w:val="20"/>
              </w:rPr>
            </w:pPr>
            <w:r w:rsidRPr="63224B10" w:rsidR="63224B10">
              <w:rPr>
                <w:sz w:val="20"/>
                <w:szCs w:val="20"/>
              </w:rPr>
              <w:t xml:space="preserve">4. Dreszer K. A., Niedziółka I. </w:t>
            </w:r>
            <w:r w:rsidRPr="63224B10" w:rsidR="63224B10">
              <w:rPr>
                <w:sz w:val="20"/>
                <w:szCs w:val="20"/>
              </w:rPr>
              <w:t>J. Energetyka</w:t>
            </w:r>
            <w:r w:rsidRPr="63224B10" w:rsidR="63224B10">
              <w:rPr>
                <w:sz w:val="20"/>
                <w:szCs w:val="20"/>
              </w:rPr>
              <w:t xml:space="preserve"> rolnictwa - wybrane zagadnienia. Wyd. AR w Lublinie, 2003</w:t>
            </w:r>
          </w:p>
          <w:p w:rsidRPr="000250D2" w:rsidR="000250D2" w:rsidP="00CD0414" w:rsidRDefault="00F749D2" w14:paraId="7B4DFA3B" wp14:textId="77777777">
            <w:pPr>
              <w:spacing w:line="240" w:lineRule="auto"/>
              <w:rPr>
                <w:sz w:val="20"/>
                <w:szCs w:val="20"/>
              </w:rPr>
            </w:pPr>
            <w:r w:rsidRPr="000250D2">
              <w:rPr>
                <w:sz w:val="20"/>
                <w:szCs w:val="20"/>
              </w:rPr>
              <w:t>5. Bocian P., Golec T., Rakowski J. (red.), Nowoczesne technologie pozyskiwania i energetycznego wykorzystania biomasy. Instytut Energetyki, Warszawa 2010.</w:t>
            </w:r>
          </w:p>
          <w:p w:rsidRPr="000250D2" w:rsidR="000250D2" w:rsidP="00CD0414" w:rsidRDefault="00F749D2" w14:paraId="00673D37" wp14:textId="77777777">
            <w:pPr>
              <w:spacing w:line="240" w:lineRule="auto"/>
              <w:rPr>
                <w:sz w:val="20"/>
                <w:szCs w:val="20"/>
              </w:rPr>
            </w:pPr>
            <w:r w:rsidRPr="000250D2">
              <w:rPr>
                <w:sz w:val="20"/>
                <w:szCs w:val="20"/>
              </w:rPr>
              <w:t>6. Lisowski A. (red.). Technologie zbioru roślin energetycznych. Wyd. SGGW, Warszawa 2010</w:t>
            </w:r>
          </w:p>
          <w:p w:rsidRPr="00582090" w:rsidR="00ED11F9" w:rsidP="00CD0414" w:rsidRDefault="00F749D2" w14:paraId="0ED73D90" wp14:textId="77777777">
            <w:pPr>
              <w:spacing w:line="240" w:lineRule="auto"/>
              <w:rPr>
                <w:sz w:val="16"/>
                <w:szCs w:val="16"/>
              </w:rPr>
            </w:pPr>
            <w:r w:rsidRPr="000250D2">
              <w:rPr>
                <w:sz w:val="20"/>
                <w:szCs w:val="20"/>
              </w:rPr>
              <w:t>7. Praca zbiorowa. Ćwiczenia praktyczne z mechanizacji rolnictwa. Wyd. SGGW, Warszawa 2005</w:t>
            </w: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ED11F9" w:rsidTr="63224B10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ED11F9" w:rsidP="00CD0414" w:rsidRDefault="00ED11F9" w14:paraId="0562CB0E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34CE0A4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62EBF3C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6D98A12B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2946DB82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547544" w:rsidRDefault="00ED11F9" w14:paraId="20378DA0" wp14:textId="77777777">
      <w:pPr>
        <w:pStyle w:val="Tekstpodstawowy"/>
      </w:pPr>
      <w:r w:rsidRPr="00582090">
        <w:lastRenderedPageBreak/>
        <w:t xml:space="preserve">Wskaźniki ilościowe </w:t>
      </w:r>
      <w: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550E535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47544" w14:paraId="5188CFF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547544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5997CC1D" wp14:textId="77777777"/>
    <w:p xmlns:wp14="http://schemas.microsoft.com/office/word/2010/wordml" w:rsidRPr="00387646" w:rsidR="00ED11F9" w:rsidP="00547544" w:rsidRDefault="00ED11F9" w14:paraId="7A88CB3D" wp14:textId="77777777">
      <w:pPr>
        <w:pStyle w:val="Tekstpodstawowy"/>
        <w:rPr>
          <w:sz w:val="16"/>
        </w:rPr>
      </w:pPr>
      <w:r w:rsidRPr="0058648C">
        <w:t xml:space="preserve">Tabela </w:t>
      </w:r>
      <w:r>
        <w:t>zgodności</w:t>
      </w:r>
      <w:r w:rsidRPr="0058648C">
        <w:t xml:space="preserve"> kierunkowych efektów </w:t>
      </w:r>
      <w:r w:rsidR="00EE4F54">
        <w:t>uczenia się</w:t>
      </w:r>
      <w:r w:rsidRPr="0058648C">
        <w:t xml:space="preserve"> </w:t>
      </w:r>
      <w:r w:rsidRPr="00DC6602">
        <w:t>z</w:t>
      </w:r>
      <w:r>
        <w:t xml:space="preserve"> </w:t>
      </w:r>
      <w:r w:rsidRPr="0058648C">
        <w:t>efektami przedmiotu</w:t>
      </w:r>
      <w: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916D647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749D2" w:rsidR="0093211F" w:rsidP="00F749D2" w:rsidRDefault="008C7D20" w14:paraId="34A109F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749D2">
              <w:rPr>
                <w:sz w:val="20"/>
                <w:szCs w:val="20"/>
              </w:rPr>
              <w:t>ma uporządkowaną, podbudowaną teoretycznie wiedzę związaną z wybranymi obszarami inżynierii</w:t>
            </w:r>
          </w:p>
        </w:tc>
        <w:tc>
          <w:tcPr>
            <w:tcW w:w="3001" w:type="dxa"/>
          </w:tcPr>
          <w:p w:rsidRPr="00FB1C10" w:rsidR="0093211F" w:rsidP="006478A0" w:rsidRDefault="008C7D20" w14:paraId="269F5E8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KW_03</w:t>
            </w:r>
          </w:p>
        </w:tc>
        <w:tc>
          <w:tcPr>
            <w:tcW w:w="1381" w:type="dxa"/>
          </w:tcPr>
          <w:p w:rsidRPr="00FB1C10" w:rsidR="0093211F" w:rsidP="006478A0" w:rsidRDefault="00547544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6DEDA370" wp14:textId="77777777">
        <w:tc>
          <w:tcPr>
            <w:tcW w:w="1547" w:type="dxa"/>
          </w:tcPr>
          <w:p w:rsidRPr="00BD2417" w:rsidR="0093211F" w:rsidP="006478A0" w:rsidRDefault="0093211F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F749D2" w:rsidR="0093211F" w:rsidP="00F749D2" w:rsidRDefault="0093211F" w14:paraId="110FFD3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F72F646" wp14:textId="77777777">
        <w:tc>
          <w:tcPr>
            <w:tcW w:w="1547" w:type="dxa"/>
          </w:tcPr>
          <w:p w:rsidRPr="00BD2417" w:rsidR="0093211F" w:rsidP="006478A0" w:rsidRDefault="0093211F" w14:paraId="08CE6F91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749D2" w:rsidR="0093211F" w:rsidP="00F749D2" w:rsidRDefault="0093211F" w14:paraId="61CDCEAD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23DE523C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76AA76E0" wp14:textId="77777777">
        <w:tc>
          <w:tcPr>
            <w:tcW w:w="1547" w:type="dxa"/>
          </w:tcPr>
          <w:p w:rsidRPr="00BD2417" w:rsidR="0093211F" w:rsidP="006478A0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749D2" w:rsidR="0093211F" w:rsidP="00F749D2" w:rsidRDefault="004C37DA" w14:paraId="1AC1D25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749D2">
              <w:rPr>
                <w:sz w:val="20"/>
                <w:szCs w:val="20"/>
              </w:rPr>
              <w:t>potrafi planować i przeprowadzać eksperymenty, w tym pomiary i symulacje komputerowe, interpretować uzyskane wyniki i wyciągać wnioski; potrafi wykorzystać do formułowania i rozwiązywania zadań inżynierskich metody analityczne, symulacyjne i eksperymentalne</w:t>
            </w:r>
          </w:p>
        </w:tc>
        <w:tc>
          <w:tcPr>
            <w:tcW w:w="3001" w:type="dxa"/>
          </w:tcPr>
          <w:p w:rsidRPr="00FB1C10" w:rsidR="0093211F" w:rsidP="006478A0" w:rsidRDefault="004C37DA" w14:paraId="4AFFCCC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KU_06</w:t>
            </w:r>
          </w:p>
        </w:tc>
        <w:tc>
          <w:tcPr>
            <w:tcW w:w="1381" w:type="dxa"/>
          </w:tcPr>
          <w:p w:rsidRPr="00FB1C10" w:rsidR="0093211F" w:rsidP="006478A0" w:rsidRDefault="000250D2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38773282" wp14:textId="77777777">
        <w:tc>
          <w:tcPr>
            <w:tcW w:w="1547" w:type="dxa"/>
          </w:tcPr>
          <w:p w:rsidRPr="00BD2417" w:rsidR="0093211F" w:rsidP="006478A0" w:rsidRDefault="0093211F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749D2" w:rsidR="0093211F" w:rsidP="00F749D2" w:rsidRDefault="0093211F" w14:paraId="52E56223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07547A0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5043CB0F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07459315" wp14:textId="77777777">
        <w:tc>
          <w:tcPr>
            <w:tcW w:w="1547" w:type="dxa"/>
          </w:tcPr>
          <w:p w:rsidRPr="00BD2417" w:rsidR="0093211F" w:rsidP="006478A0" w:rsidRDefault="0093211F" w14:paraId="6537F28F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749D2" w:rsidR="0093211F" w:rsidP="00F749D2" w:rsidRDefault="0093211F" w14:paraId="6DFB9E2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70DF9E5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44E871BC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DE10748" wp14:textId="77777777">
        <w:tc>
          <w:tcPr>
            <w:tcW w:w="1547" w:type="dxa"/>
          </w:tcPr>
          <w:p w:rsidRPr="00BD2417" w:rsidR="0093211F" w:rsidP="006478A0" w:rsidRDefault="0093211F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749D2" w:rsidR="0093211F" w:rsidP="00F749D2" w:rsidRDefault="00F749D2" w14:paraId="1636A3BC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749D2">
              <w:rPr>
                <w:sz w:val="20"/>
                <w:szCs w:val="20"/>
              </w:rPr>
              <w:t>ma świadomość ważności i zrozumienie pozatechnicznych aspektów i skutków działalności inżynierskiej, w tym jej wpływu na środowisko, i związanej z tym odpowiedzialności za podejmowane decyzje</w:t>
            </w:r>
          </w:p>
        </w:tc>
        <w:tc>
          <w:tcPr>
            <w:tcW w:w="3001" w:type="dxa"/>
          </w:tcPr>
          <w:p w:rsidRPr="00FB1C10" w:rsidR="0093211F" w:rsidP="006478A0" w:rsidRDefault="00F749D2" w14:paraId="56489A7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KK_01</w:t>
            </w:r>
            <w:bookmarkStart w:name="_GoBack" w:id="0"/>
            <w:bookmarkEnd w:id="0"/>
          </w:p>
        </w:tc>
        <w:tc>
          <w:tcPr>
            <w:tcW w:w="1381" w:type="dxa"/>
          </w:tcPr>
          <w:p w:rsidRPr="00FB1C10" w:rsidR="0093211F" w:rsidP="006478A0" w:rsidRDefault="00547544" w14:paraId="249FAAB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50C75A79" wp14:textId="77777777">
        <w:tc>
          <w:tcPr>
            <w:tcW w:w="1547" w:type="dxa"/>
          </w:tcPr>
          <w:p w:rsidRPr="00BD2417" w:rsidR="0093211F" w:rsidP="006478A0" w:rsidRDefault="0093211F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144A5D2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738610E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37805D2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463F29E8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3B7B4B86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9088E" w:rsidP="002C0CA5" w:rsidRDefault="00A9088E" w14:paraId="3A0FF5F2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A9088E" w:rsidP="002C0CA5" w:rsidRDefault="00A9088E" w14:paraId="5630AD6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9088E" w:rsidP="002C0CA5" w:rsidRDefault="00A9088E" w14:paraId="61829076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A9088E" w:rsidP="002C0CA5" w:rsidRDefault="00A9088E" w14:paraId="2BA226A1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250D2"/>
    <w:rsid w:val="000834BC"/>
    <w:rsid w:val="000C4232"/>
    <w:rsid w:val="00207BBF"/>
    <w:rsid w:val="002C0CA5"/>
    <w:rsid w:val="00341D25"/>
    <w:rsid w:val="0036131B"/>
    <w:rsid w:val="003B680D"/>
    <w:rsid w:val="004C37DA"/>
    <w:rsid w:val="004F5168"/>
    <w:rsid w:val="00547544"/>
    <w:rsid w:val="006674DC"/>
    <w:rsid w:val="006A00CA"/>
    <w:rsid w:val="006C766B"/>
    <w:rsid w:val="0072568B"/>
    <w:rsid w:val="00735F91"/>
    <w:rsid w:val="007D736E"/>
    <w:rsid w:val="00860FAB"/>
    <w:rsid w:val="008C5679"/>
    <w:rsid w:val="008C6E11"/>
    <w:rsid w:val="008C7D20"/>
    <w:rsid w:val="008F7E6F"/>
    <w:rsid w:val="00925376"/>
    <w:rsid w:val="0093211F"/>
    <w:rsid w:val="00965A2D"/>
    <w:rsid w:val="00966E0B"/>
    <w:rsid w:val="009B21A4"/>
    <w:rsid w:val="009E71F1"/>
    <w:rsid w:val="00A43564"/>
    <w:rsid w:val="00A87862"/>
    <w:rsid w:val="00A9088E"/>
    <w:rsid w:val="00B2721F"/>
    <w:rsid w:val="00B35F34"/>
    <w:rsid w:val="00CD0414"/>
    <w:rsid w:val="00EA2720"/>
    <w:rsid w:val="00ED11F9"/>
    <w:rsid w:val="00EE4F54"/>
    <w:rsid w:val="00F17173"/>
    <w:rsid w:val="00F749D2"/>
    <w:rsid w:val="00FB2DB7"/>
    <w:rsid w:val="6322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A50C"/>
  <w15:docId w15:val="{63AC1A00-00B6-477E-B373-C166397B95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tlid-translation" w:customStyle="1">
    <w:name w:val="tlid-translation"/>
    <w:basedOn w:val="Domylnaczcionkaakapitu"/>
    <w:rsid w:val="006A00CA"/>
  </w:style>
  <w:style w:type="paragraph" w:styleId="Tekstpodstawowy">
    <w:name w:val="Body Text"/>
    <w:basedOn w:val="Normalny"/>
    <w:link w:val="TekstpodstawowyZnak"/>
    <w:uiPriority w:val="99"/>
    <w:unhideWhenUsed/>
    <w:rsid w:val="00547544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547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4</revision>
  <lastPrinted>2019-03-18T08:34:00.0000000Z</lastPrinted>
  <dcterms:created xsi:type="dcterms:W3CDTF">2019-05-13T18:47:00.0000000Z</dcterms:created>
  <dcterms:modified xsi:type="dcterms:W3CDTF">2022-03-18T21:28:59.2889735Z</dcterms:modified>
</coreProperties>
</file>