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56568E3C" w14:paraId="149A8C97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A6E68" w:rsidRDefault="00A21316" w14:paraId="61EA5ACF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Gospodarowanie w </w:t>
            </w:r>
            <w:r w:rsidR="004A6E68">
              <w:rPr>
                <w:sz w:val="20"/>
                <w:szCs w:val="20"/>
              </w:rPr>
              <w:t>cyklu</w:t>
            </w:r>
            <w:bookmarkStart w:name="_GoBack" w:id="0"/>
            <w:bookmarkEnd w:id="0"/>
            <w:r>
              <w:rPr>
                <w:sz w:val="20"/>
                <w:szCs w:val="20"/>
              </w:rPr>
              <w:t xml:space="preserve"> zamkniętym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A21316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076CCF" w:rsidR="00CD0414" w:rsidTr="56568E3C" w14:paraId="7B0E82D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B31D1B" w:rsidR="00CD0414" w:rsidP="00417454" w:rsidRDefault="00575D5A" w14:paraId="0C6BCB4F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575D5A">
              <w:rPr>
                <w:bCs/>
                <w:sz w:val="20"/>
                <w:szCs w:val="20"/>
                <w:lang w:val="en-US"/>
              </w:rPr>
              <w:t>Circular economy</w:t>
            </w:r>
          </w:p>
        </w:tc>
      </w:tr>
      <w:tr xmlns:wp14="http://schemas.microsoft.com/office/word/2010/wordml" w:rsidR="00CD0414" w:rsidTr="56568E3C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56568E3C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56568E3C" w14:paraId="3D104C6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7D33E5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="00CD0414" w:rsidTr="56568E3C" w14:paraId="19265522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5522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0F01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7D33E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7D33E5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56568E3C" w14:paraId="0937BCE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8167EE" w14:paraId="48AC775B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167EE">
              <w:rPr>
                <w:b/>
                <w:sz w:val="16"/>
                <w:szCs w:val="16"/>
              </w:rPr>
              <w:t>WIP-ZP-S2-01L-3</w:t>
            </w:r>
            <w:r w:rsidR="0005789D">
              <w:rPr>
                <w:b/>
                <w:sz w:val="16"/>
                <w:szCs w:val="16"/>
              </w:rPr>
              <w:t>-19</w:t>
            </w:r>
          </w:p>
        </w:tc>
      </w:tr>
      <w:tr xmlns:wp14="http://schemas.microsoft.com/office/word/2010/wordml" w:rsidRPr="00CD0414" w:rsidR="00ED11F9" w:rsidTr="56568E3C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56568E3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36AE262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568E3C" w:rsidR="56568E3C">
              <w:rPr>
                <w:b w:val="1"/>
                <w:bCs w:val="1"/>
                <w:sz w:val="16"/>
                <w:szCs w:val="16"/>
              </w:rPr>
              <w:t>Prof. J. Wojdalski</w:t>
            </w:r>
          </w:p>
        </w:tc>
      </w:tr>
      <w:tr xmlns:wp14="http://schemas.microsoft.com/office/word/2010/wordml" w:rsidR="00ED11F9" w:rsidTr="56568E3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3888DA3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568E3C" w:rsidR="56568E3C">
              <w:rPr>
                <w:b w:val="1"/>
                <w:bCs w:val="1"/>
                <w:sz w:val="16"/>
                <w:szCs w:val="16"/>
              </w:rPr>
              <w:t>Prof. J. Wojdalski</w:t>
            </w:r>
          </w:p>
        </w:tc>
      </w:tr>
      <w:tr xmlns:wp14="http://schemas.microsoft.com/office/word/2010/wordml" w:rsidR="00ED11F9" w:rsidTr="56568E3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270C90D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568E3C" w:rsidR="56568E3C">
              <w:rPr>
                <w:b w:val="1"/>
                <w:bCs w:val="1"/>
                <w:sz w:val="16"/>
                <w:szCs w:val="16"/>
              </w:rPr>
              <w:t>KIP</w:t>
            </w:r>
          </w:p>
        </w:tc>
      </w:tr>
      <w:tr xmlns:wp14="http://schemas.microsoft.com/office/word/2010/wordml" w:rsidR="00ED11F9" w:rsidTr="56568E3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378D76C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568E3C" w:rsidR="56568E3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295C84" w:rsidR="00ED11F9" w:rsidTr="56568E3C" w14:paraId="4658AFF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95C84" w:rsidR="00EA7B9D" w:rsidP="003E1182" w:rsidRDefault="0073156C" w14:paraId="54CA337A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73156C">
              <w:rPr>
                <w:rFonts w:cstheme="minorHAnsi"/>
                <w:sz w:val="20"/>
                <w:szCs w:val="20"/>
              </w:rPr>
              <w:t xml:space="preserve">Koncepcja regeneracyjnego systemu produkcyjnego. </w:t>
            </w:r>
            <w:r w:rsidR="00E12247">
              <w:rPr>
                <w:rFonts w:cstheme="minorHAnsi"/>
                <w:sz w:val="20"/>
                <w:szCs w:val="20"/>
              </w:rPr>
              <w:t xml:space="preserve">Gospodarka cyklu zamkniętego a gospodarka linowa. </w:t>
            </w:r>
            <w:r w:rsidR="00237F28">
              <w:rPr>
                <w:rFonts w:cstheme="minorHAnsi"/>
                <w:sz w:val="20"/>
                <w:szCs w:val="20"/>
              </w:rPr>
              <w:t xml:space="preserve">Sposoby </w:t>
            </w:r>
            <w:r w:rsidR="00237F28">
              <w:t xml:space="preserve"> </w:t>
            </w:r>
            <w:r w:rsidRPr="00237F28" w:rsidR="00237F28">
              <w:rPr>
                <w:rFonts w:cstheme="minorHAnsi"/>
                <w:sz w:val="20"/>
                <w:szCs w:val="20"/>
              </w:rPr>
              <w:t>minimaliz</w:t>
            </w:r>
            <w:r w:rsidR="00237F28">
              <w:rPr>
                <w:rFonts w:cstheme="minorHAnsi"/>
                <w:sz w:val="20"/>
                <w:szCs w:val="20"/>
              </w:rPr>
              <w:t>acji</w:t>
            </w:r>
            <w:r w:rsidRPr="00237F28" w:rsidR="00237F28">
              <w:rPr>
                <w:rFonts w:cstheme="minorHAnsi"/>
                <w:sz w:val="20"/>
                <w:szCs w:val="20"/>
              </w:rPr>
              <w:t xml:space="preserve"> zużyci</w:t>
            </w:r>
            <w:r w:rsidR="00237F28">
              <w:rPr>
                <w:rFonts w:cstheme="minorHAnsi"/>
                <w:sz w:val="20"/>
                <w:szCs w:val="20"/>
              </w:rPr>
              <w:t>a</w:t>
            </w:r>
            <w:r w:rsidRPr="00237F28" w:rsidR="00237F28">
              <w:rPr>
                <w:rFonts w:cstheme="minorHAnsi"/>
                <w:sz w:val="20"/>
                <w:szCs w:val="20"/>
              </w:rPr>
              <w:t xml:space="preserve"> surowców i wielkoś</w:t>
            </w:r>
            <w:r w:rsidR="00237F28">
              <w:rPr>
                <w:rFonts w:cstheme="minorHAnsi"/>
                <w:sz w:val="20"/>
                <w:szCs w:val="20"/>
              </w:rPr>
              <w:t>ci</w:t>
            </w:r>
            <w:r w:rsidRPr="00237F28" w:rsidR="00237F28">
              <w:rPr>
                <w:rFonts w:cstheme="minorHAnsi"/>
                <w:sz w:val="20"/>
                <w:szCs w:val="20"/>
              </w:rPr>
              <w:t xml:space="preserve"> odpadów oraz emisj</w:t>
            </w:r>
            <w:r w:rsidR="00237F28">
              <w:rPr>
                <w:rFonts w:cstheme="minorHAnsi"/>
                <w:sz w:val="20"/>
                <w:szCs w:val="20"/>
              </w:rPr>
              <w:t>i</w:t>
            </w:r>
            <w:r w:rsidRPr="00237F28" w:rsidR="00237F28">
              <w:rPr>
                <w:rFonts w:cstheme="minorHAnsi"/>
                <w:sz w:val="20"/>
                <w:szCs w:val="20"/>
              </w:rPr>
              <w:t xml:space="preserve"> i utraty energii</w:t>
            </w:r>
            <w:r w:rsidR="00237F28">
              <w:rPr>
                <w:rFonts w:cstheme="minorHAnsi"/>
                <w:sz w:val="20"/>
                <w:szCs w:val="20"/>
              </w:rPr>
              <w:t xml:space="preserve">. </w:t>
            </w:r>
            <w:r w:rsidR="00E12247">
              <w:rPr>
                <w:rFonts w:cstheme="minorHAnsi"/>
                <w:sz w:val="20"/>
                <w:szCs w:val="20"/>
              </w:rPr>
              <w:t xml:space="preserve">Metody ponownego wykorzystania odpadów produkcyjnych. </w:t>
            </w:r>
            <w:r w:rsidRPr="00295C84" w:rsidR="00295C84">
              <w:rPr>
                <w:rFonts w:cstheme="minorHAnsi"/>
                <w:sz w:val="20"/>
                <w:szCs w:val="20"/>
              </w:rPr>
              <w:t>Znaczenie i metody oceny cyklu życia przedsięwzięcia lub produktu</w:t>
            </w:r>
            <w:r w:rsidR="00295C84">
              <w:rPr>
                <w:rFonts w:cstheme="minorHAnsi"/>
                <w:sz w:val="20"/>
                <w:szCs w:val="20"/>
              </w:rPr>
              <w:t xml:space="preserve"> (LCA).</w:t>
            </w:r>
            <w:r w:rsidRPr="00295C84" w:rsidR="00295C84">
              <w:rPr>
                <w:rFonts w:cstheme="minorHAnsi"/>
                <w:sz w:val="20"/>
                <w:szCs w:val="20"/>
              </w:rPr>
              <w:t xml:space="preserve"> </w:t>
            </w:r>
            <w:r w:rsidRPr="00295C84" w:rsidR="00E12247">
              <w:rPr>
                <w:rFonts w:cstheme="minorHAnsi"/>
                <w:sz w:val="20"/>
                <w:szCs w:val="20"/>
                <w:lang w:val="en-US"/>
              </w:rPr>
              <w:t xml:space="preserve">Standard </w:t>
            </w:r>
            <w:proofErr w:type="spellStart"/>
            <w:r w:rsidRPr="009C2941" w:rsidR="00E12247">
              <w:rPr>
                <w:rFonts w:cstheme="minorHAnsi"/>
                <w:sz w:val="20"/>
                <w:szCs w:val="20"/>
                <w:lang w:val="en-US"/>
              </w:rPr>
              <w:t>brytyjski</w:t>
            </w:r>
            <w:proofErr w:type="spellEnd"/>
            <w:r w:rsidRPr="00295C84" w:rsidR="00E1224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295C84" w:rsidR="00295C84">
              <w:rPr>
                <w:lang w:val="en-US"/>
              </w:rPr>
              <w:t>“</w:t>
            </w:r>
            <w:r w:rsidRPr="00295C84" w:rsidR="00295C84">
              <w:rPr>
                <w:rFonts w:cstheme="minorHAnsi"/>
                <w:sz w:val="20"/>
                <w:szCs w:val="20"/>
                <w:lang w:val="en-US"/>
              </w:rPr>
              <w:t>BS 8001:2017 Framework for implementing the principles of the circular economy in organizations. Guide</w:t>
            </w:r>
            <w:r w:rsidRPr="00391B8D" w:rsidR="00295C84">
              <w:rPr>
                <w:rFonts w:cstheme="minorHAnsi"/>
                <w:sz w:val="20"/>
                <w:szCs w:val="20"/>
              </w:rPr>
              <w:t xml:space="preserve">”. </w:t>
            </w:r>
            <w:r w:rsidRPr="00391B8D" w:rsidR="00391B8D">
              <w:rPr>
                <w:rFonts w:cstheme="minorHAnsi"/>
                <w:sz w:val="20"/>
                <w:szCs w:val="20"/>
              </w:rPr>
              <w:t xml:space="preserve">Ocena efektywności materiałowej, energetycznej </w:t>
            </w:r>
            <w:r w:rsidR="00391B8D">
              <w:rPr>
                <w:rFonts w:cstheme="minorHAnsi"/>
                <w:sz w:val="20"/>
                <w:szCs w:val="20"/>
              </w:rPr>
              <w:t>i</w:t>
            </w:r>
            <w:r w:rsidRPr="00391B8D" w:rsidR="00391B8D">
              <w:rPr>
                <w:rFonts w:cstheme="minorHAnsi"/>
                <w:sz w:val="20"/>
                <w:szCs w:val="20"/>
              </w:rPr>
              <w:t xml:space="preserve"> środowiskowej technologii produkcyjnych.</w:t>
            </w:r>
          </w:p>
        </w:tc>
      </w:tr>
      <w:tr xmlns:wp14="http://schemas.microsoft.com/office/word/2010/wordml" w:rsidRPr="00E31A6B" w:rsidR="00ED11F9" w:rsidTr="56568E3C" w14:paraId="3CFBF010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15A2900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30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CAF6BE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857920">
              <w:rPr>
                <w:sz w:val="20"/>
                <w:szCs w:val="20"/>
              </w:rPr>
              <w:t>1</w:t>
            </w:r>
            <w:r w:rsidRPr="003310FD" w:rsidR="000268E8">
              <w:rPr>
                <w:sz w:val="20"/>
                <w:szCs w:val="20"/>
              </w:rPr>
              <w:t>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56568E3C" w14:paraId="74E7141F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2314B2" w14:paraId="528AA3A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Wykład, </w:t>
            </w:r>
            <w:r w:rsidR="00857920">
              <w:rPr>
                <w:rFonts w:cs="Arial"/>
                <w:sz w:val="20"/>
                <w:szCs w:val="20"/>
              </w:rPr>
              <w:t>studium przypadku</w:t>
            </w:r>
            <w:r w:rsidR="009F6073">
              <w:rPr>
                <w:rFonts w:cs="Arial"/>
                <w:sz w:val="20"/>
                <w:szCs w:val="20"/>
              </w:rPr>
              <w:t>,</w:t>
            </w:r>
            <w:r w:rsidRPr="003310FD">
              <w:rPr>
                <w:rFonts w:cs="Arial"/>
                <w:sz w:val="20"/>
                <w:szCs w:val="20"/>
              </w:rPr>
              <w:t xml:space="preserve"> 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dyskusja, </w:t>
            </w:r>
            <w:r w:rsidRPr="003310FD">
              <w:rPr>
                <w:rFonts w:cs="Arial"/>
                <w:sz w:val="20"/>
                <w:szCs w:val="20"/>
              </w:rPr>
              <w:t>konsultacje.</w:t>
            </w:r>
          </w:p>
        </w:tc>
      </w:tr>
      <w:tr xmlns:wp14="http://schemas.microsoft.com/office/word/2010/wordml" w:rsidRPr="00E31A6B" w:rsidR="00ED11F9" w:rsidTr="56568E3C" w14:paraId="4034CDE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4DDE0A66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</w:t>
            </w:r>
            <w:r w:rsidR="00857920">
              <w:rPr>
                <w:rFonts w:cs="ArialMT"/>
                <w:sz w:val="20"/>
                <w:szCs w:val="20"/>
              </w:rPr>
              <w:t>o zakresu ekonomii, systemów produkcyjnych, ekologii, środowiska przyrodniczego</w:t>
            </w:r>
          </w:p>
        </w:tc>
      </w:tr>
      <w:tr xmlns:wp14="http://schemas.microsoft.com/office/word/2010/wordml" w:rsidR="00290DE2" w:rsidTr="56568E3C" w14:paraId="7063B9F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="00F91F2C" w:rsidP="00290DE2" w:rsidRDefault="000D6CCF" w14:paraId="3071B9AD" wp14:textId="77777777">
            <w:pPr>
              <w:spacing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Pr="003310FD" w:rsidR="00290DE2">
              <w:rPr>
                <w:bCs/>
                <w:sz w:val="20"/>
                <w:szCs w:val="20"/>
              </w:rPr>
              <w:t xml:space="preserve"> </w:t>
            </w:r>
            <w:r w:rsidRPr="009F6073" w:rsidR="00290DE2">
              <w:rPr>
                <w:bCs/>
                <w:sz w:val="20"/>
                <w:szCs w:val="20"/>
              </w:rPr>
              <w:t xml:space="preserve">- </w:t>
            </w:r>
            <w:r w:rsidRPr="00844090" w:rsidR="00844090">
              <w:rPr>
                <w:rFonts w:cstheme="minorHAnsi"/>
                <w:i/>
                <w:sz w:val="20"/>
                <w:szCs w:val="20"/>
              </w:rPr>
              <w:t>ma wiedzę o cyklu życia urządzeń, obiektów i systemów technicznych</w:t>
            </w:r>
          </w:p>
          <w:p w:rsidRPr="006434C3" w:rsidR="006434C3" w:rsidP="00290DE2" w:rsidRDefault="006434C3" w14:paraId="06B3FC7D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6434C3">
              <w:rPr>
                <w:sz w:val="20"/>
                <w:szCs w:val="20"/>
              </w:rPr>
              <w:t xml:space="preserve">02 </w:t>
            </w:r>
            <w:r>
              <w:rPr>
                <w:sz w:val="20"/>
                <w:szCs w:val="20"/>
              </w:rPr>
              <w:t>–</w:t>
            </w:r>
            <w:r w:rsidRPr="006434C3">
              <w:rPr>
                <w:sz w:val="20"/>
                <w:szCs w:val="20"/>
              </w:rPr>
              <w:t xml:space="preserve"> </w:t>
            </w:r>
            <w:r w:rsidRPr="006434C3">
              <w:rPr>
                <w:i/>
                <w:sz w:val="20"/>
                <w:szCs w:val="20"/>
              </w:rPr>
              <w:t>ma wiedzę o oddziaływaniu działalności gospodarczej, a w szczególności inżynierskiej, na środowisko</w:t>
            </w:r>
            <w:r>
              <w:rPr>
                <w:sz w:val="20"/>
                <w:szCs w:val="20"/>
              </w:rPr>
              <w:t xml:space="preserve"> </w:t>
            </w:r>
          </w:p>
          <w:p w:rsidRPr="003310FD" w:rsidR="00290DE2" w:rsidP="008C5E00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3310FD" w:rsidR="00290DE2" w:rsidP="00290DE2" w:rsidRDefault="000D6CCF" w14:paraId="1522D3DA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8C5E00">
              <w:rPr>
                <w:bCs/>
                <w:sz w:val="20"/>
                <w:szCs w:val="20"/>
              </w:rPr>
              <w:t>2</w:t>
            </w:r>
            <w:r w:rsidRPr="003310FD" w:rsidR="00290DE2">
              <w:rPr>
                <w:bCs/>
                <w:sz w:val="20"/>
                <w:szCs w:val="20"/>
              </w:rPr>
              <w:t xml:space="preserve"> -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t xml:space="preserve"> </w:t>
            </w:r>
            <w:r w:rsidRPr="00DD4578" w:rsidR="00DD4578">
              <w:rPr>
                <w:rFonts w:cstheme="minorHAnsi"/>
                <w:bCs/>
                <w:sz w:val="20"/>
                <w:szCs w:val="20"/>
              </w:rPr>
              <w:t>potrafi uzupełniać wiedzę o urządzeniach technicznych i metodach wytwarzania specyficznych dla danej branży niezbędną do wykonania projektu procesu technologicznego</w:t>
            </w:r>
          </w:p>
          <w:p w:rsidRPr="0075225B" w:rsidR="00290DE2" w:rsidP="00290DE2" w:rsidRDefault="0075225B" w14:paraId="1EE6F884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225B">
              <w:rPr>
                <w:bCs/>
                <w:sz w:val="20"/>
                <w:szCs w:val="20"/>
              </w:rPr>
              <w:t xml:space="preserve">03 - potrafi </w:t>
            </w:r>
            <w:r w:rsidR="00362C11">
              <w:rPr>
                <w:bCs/>
                <w:sz w:val="20"/>
                <w:szCs w:val="20"/>
              </w:rPr>
              <w:t>zaprojektować technologię typową dla aplikacji inżynierii mechanicznej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F34C55" w:rsidP="00F34C55" w:rsidRDefault="000D6CCF" w14:paraId="5EBD3D9E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F34C55">
              <w:rPr>
                <w:bCs/>
                <w:sz w:val="20"/>
                <w:szCs w:val="20"/>
              </w:rPr>
              <w:t>4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34C55">
              <w:t xml:space="preserve"> </w:t>
            </w:r>
            <w:r w:rsidRPr="00F34C55" w:rsidR="00F34C5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działać i myśleć w sposób przedsiębiorczy</w:t>
            </w:r>
          </w:p>
          <w:p w:rsidRPr="003310FD" w:rsidR="00290DE2" w:rsidP="00F91F2C" w:rsidRDefault="00290DE2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56568E3C" w14:paraId="50A13825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3310FD" w:rsidP="003310FD" w:rsidRDefault="003310FD" w14:paraId="117CC42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01, 0</w:t>
            </w:r>
            <w:r w:rsidR="00892C5A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>egzamin pisemny;</w:t>
            </w:r>
          </w:p>
          <w:p w:rsidRPr="003310FD" w:rsidR="00ED11F9" w:rsidP="003310FD" w:rsidRDefault="003310FD" w14:paraId="2691D3E3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 </w:t>
            </w:r>
            <w:r w:rsidRPr="003310FD">
              <w:rPr>
                <w:rFonts w:cs="Arial"/>
                <w:sz w:val="20"/>
                <w:szCs w:val="20"/>
              </w:rPr>
              <w:t xml:space="preserve">02, </w:t>
            </w:r>
            <w:r w:rsidR="00892C5A">
              <w:rPr>
                <w:rFonts w:cs="Arial"/>
                <w:sz w:val="20"/>
                <w:szCs w:val="20"/>
              </w:rPr>
              <w:t xml:space="preserve">03, </w:t>
            </w:r>
            <w:r w:rsidRPr="003310FD">
              <w:rPr>
                <w:rFonts w:cs="Arial"/>
                <w:sz w:val="20"/>
                <w:szCs w:val="20"/>
              </w:rPr>
              <w:t>04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z kolokwium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, </w:t>
            </w:r>
            <w:r w:rsidR="002F12B0">
              <w:rPr>
                <w:rFonts w:cs="Arial"/>
                <w:sz w:val="20"/>
                <w:szCs w:val="20"/>
              </w:rPr>
              <w:t xml:space="preserve">ocena </w:t>
            </w:r>
            <w:r w:rsidR="00857920">
              <w:rPr>
                <w:rFonts w:cs="Arial"/>
                <w:sz w:val="20"/>
                <w:szCs w:val="20"/>
              </w:rPr>
              <w:t>opracowania pisemnego studium przypadku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;</w:t>
            </w:r>
          </w:p>
        </w:tc>
      </w:tr>
      <w:tr xmlns:wp14="http://schemas.microsoft.com/office/word/2010/wordml" w:rsidR="00ED11F9" w:rsidTr="56568E3C" w14:paraId="2A9433C6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0268E8" w14:paraId="2C78DCAF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P</w:t>
            </w:r>
            <w:r w:rsidRPr="003310FD" w:rsidR="002314B2">
              <w:rPr>
                <w:rFonts w:cs="Arial"/>
                <w:sz w:val="20"/>
                <w:szCs w:val="20"/>
              </w:rPr>
              <w:t xml:space="preserve">isemna praca egzaminacyjna, </w:t>
            </w:r>
            <w:r w:rsidR="00F34C55">
              <w:rPr>
                <w:rFonts w:cs="Arial"/>
                <w:sz w:val="20"/>
                <w:szCs w:val="20"/>
              </w:rPr>
              <w:t xml:space="preserve">pisemne kolokwium, </w:t>
            </w:r>
            <w:r w:rsidR="00857920">
              <w:t xml:space="preserve"> </w:t>
            </w:r>
            <w:r w:rsidRPr="00857920" w:rsidR="00857920">
              <w:rPr>
                <w:rFonts w:cs="Arial"/>
                <w:sz w:val="20"/>
                <w:szCs w:val="20"/>
              </w:rPr>
              <w:t>pisemne studium przypadku</w:t>
            </w:r>
            <w:r w:rsidR="00857920">
              <w:rPr>
                <w:rFonts w:cs="Arial"/>
                <w:sz w:val="20"/>
                <w:szCs w:val="20"/>
              </w:rPr>
              <w:t>,</w:t>
            </w:r>
            <w:r w:rsidRPr="00857920" w:rsidR="00857920">
              <w:rPr>
                <w:rFonts w:cs="Arial"/>
                <w:sz w:val="20"/>
                <w:szCs w:val="20"/>
              </w:rPr>
              <w:t xml:space="preserve"> </w:t>
            </w:r>
            <w:r w:rsidR="00F34C55">
              <w:rPr>
                <w:rFonts w:cs="Arial"/>
                <w:sz w:val="20"/>
                <w:szCs w:val="20"/>
              </w:rPr>
              <w:t>oceny wypowiedzi w trakcie zajęć</w:t>
            </w:r>
            <w:r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56568E3C" w14:paraId="1964DD81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1172B3" w:rsidP="001172B3" w:rsidRDefault="001172B3" w14:paraId="20416A7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egzamin pisemny – </w:t>
            </w:r>
            <w:r w:rsidR="002F12B0">
              <w:rPr>
                <w:rFonts w:cs="Arial"/>
                <w:sz w:val="20"/>
                <w:szCs w:val="20"/>
              </w:rPr>
              <w:t>50</w:t>
            </w:r>
            <w:r w:rsidRPr="003310FD">
              <w:rPr>
                <w:rFonts w:cs="Arial"/>
                <w:sz w:val="20"/>
                <w:szCs w:val="20"/>
              </w:rPr>
              <w:t xml:space="preserve">%, </w:t>
            </w:r>
          </w:p>
          <w:p w:rsidRPr="003310FD" w:rsidR="00ED11F9" w:rsidP="001172B3" w:rsidRDefault="001172B3" w14:paraId="7628AD68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kolokwium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, </w:t>
            </w:r>
            <w:r w:rsidR="002F12B0">
              <w:rPr>
                <w:rFonts w:cs="Arial"/>
                <w:sz w:val="20"/>
                <w:szCs w:val="20"/>
              </w:rPr>
              <w:t xml:space="preserve">ocena </w:t>
            </w:r>
            <w:r w:rsidR="00892C5A">
              <w:rPr>
                <w:rFonts w:cs="Arial"/>
                <w:sz w:val="20"/>
                <w:szCs w:val="20"/>
              </w:rPr>
              <w:t>studium przypadku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 – </w:t>
            </w:r>
            <w:r w:rsidR="002F12B0">
              <w:rPr>
                <w:rFonts w:cs="Arial"/>
                <w:sz w:val="20"/>
                <w:szCs w:val="20"/>
              </w:rPr>
              <w:t>5</w:t>
            </w:r>
            <w:r w:rsidRPr="003310FD">
              <w:rPr>
                <w:rFonts w:cs="Arial"/>
                <w:sz w:val="20"/>
                <w:szCs w:val="20"/>
              </w:rPr>
              <w:t>0%,</w:t>
            </w:r>
          </w:p>
        </w:tc>
      </w:tr>
      <w:tr xmlns:wp14="http://schemas.microsoft.com/office/word/2010/wordml" w:rsidR="00ED11F9" w:rsidTr="56568E3C" w14:paraId="28DB86B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1172B3" w14:paraId="0BF5FDA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sala wykładowa, sala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 ćwiczeniowa</w:t>
            </w:r>
          </w:p>
        </w:tc>
      </w:tr>
      <w:tr xmlns:wp14="http://schemas.microsoft.com/office/word/2010/wordml" w:rsidR="00ED11F9" w:rsidTr="56568E3C" w14:paraId="242A820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6B54" w:rsidR="00ED11F9" w:rsidP="00CD0414" w:rsidRDefault="00ED11F9" w14:paraId="396BECA2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76B54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:rsidRPr="00276B54" w:rsidR="00892C5A" w:rsidP="00892C5A" w:rsidRDefault="008F3FAD" w14:paraId="26194F9B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Kowalski Z., </w:t>
            </w:r>
            <w:r w:rsidR="00C96A4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Kulczycka J., Góralczyk M. </w:t>
            </w:r>
            <w:r w:rsidRPr="008F3FAD">
              <w:rPr>
                <w:rFonts w:eastAsia="Times New Roman" w:cstheme="minorHAnsi"/>
                <w:sz w:val="20"/>
                <w:szCs w:val="20"/>
                <w:lang w:eastAsia="pl-PL"/>
              </w:rPr>
              <w:t>Ekologiczna Ocena Cyklu Życia Procesów Wytwórczych (LCA)</w:t>
            </w:r>
            <w:r w:rsidR="00C96A43">
              <w:rPr>
                <w:rFonts w:eastAsia="Times New Roman" w:cstheme="minorHAnsi"/>
                <w:sz w:val="20"/>
                <w:szCs w:val="20"/>
                <w:lang w:eastAsia="pl-PL"/>
              </w:rPr>
              <w:t>. PWN, Warszawa. 2007</w:t>
            </w:r>
          </w:p>
          <w:p w:rsidR="00276B54" w:rsidP="00D41745" w:rsidRDefault="0039473E" w14:paraId="7894D181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Biernacki M. </w:t>
            </w:r>
            <w:r w:rsidRPr="00375DA6" w:rsidR="00375DA6">
              <w:rPr>
                <w:rFonts w:eastAsia="Times New Roman" w:cstheme="minorHAnsi"/>
                <w:sz w:val="20"/>
                <w:szCs w:val="20"/>
                <w:lang w:eastAsia="pl-PL"/>
              </w:rPr>
              <w:t>Środowiskowy rachunek kosztów cyklu życia produktu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</w:t>
            </w:r>
            <w:r w:rsidRPr="0039473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WUEW - Uniwersytet Ekonomiczny we Wrocł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awiu. Wrocław 2018.</w:t>
            </w:r>
          </w:p>
          <w:p w:rsidRPr="00276B54" w:rsidR="009A206E" w:rsidP="00D41745" w:rsidRDefault="009A206E" w14:paraId="700AD3DD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Pikoń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K. </w:t>
            </w:r>
            <w:r w:rsidRPr="009A206E">
              <w:rPr>
                <w:rFonts w:eastAsia="Times New Roman" w:cstheme="minorHAnsi"/>
                <w:sz w:val="20"/>
                <w:szCs w:val="20"/>
                <w:lang w:eastAsia="pl-PL"/>
              </w:rPr>
              <w:t>Gospodarka obiegu zamkniętego w ujęciu holistycznym.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Wydawnictwo Politechniki Śląskiej. Gliwice 2018.</w:t>
            </w:r>
          </w:p>
        </w:tc>
      </w:tr>
      <w:tr xmlns:wp14="http://schemas.microsoft.com/office/word/2010/wordml" w:rsidR="00ED11F9" w:rsidTr="56568E3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5FB0818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lastRenderedPageBreak/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550E535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9C2941" w14:paraId="5188CFF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="00857920">
              <w:rPr>
                <w:b/>
                <w:bCs/>
                <w:sz w:val="18"/>
                <w:szCs w:val="18"/>
              </w:rPr>
              <w:t>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857920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0093211F" w14:paraId="6E48F7CD" wp14:textId="77777777">
        <w:tc>
          <w:tcPr>
            <w:tcW w:w="1547" w:type="dxa"/>
          </w:tcPr>
          <w:p w:rsidRPr="004C2CEB" w:rsidR="003310FD" w:rsidP="00D3139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310FD" w:rsidR="003310FD" w:rsidP="003310FD" w:rsidRDefault="003310FD" w14:paraId="47B1B9FC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Pr="00C51C17" w:rsidR="00C51C17">
              <w:rPr>
                <w:i/>
                <w:sz w:val="20"/>
                <w:szCs w:val="20"/>
              </w:rPr>
              <w:t>ma wiedzę obejmującą zagadnienia projektowania technologii produkcji</w:t>
            </w:r>
          </w:p>
        </w:tc>
        <w:tc>
          <w:tcPr>
            <w:tcW w:w="3001" w:type="dxa"/>
          </w:tcPr>
          <w:p w:rsidRPr="003310FD" w:rsidR="003310FD" w:rsidP="003310FD" w:rsidRDefault="00892C5A" w14:paraId="01A75E0E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K_W04</w:t>
            </w:r>
          </w:p>
        </w:tc>
        <w:tc>
          <w:tcPr>
            <w:tcW w:w="1381" w:type="dxa"/>
          </w:tcPr>
          <w:p w:rsidRPr="003310FD" w:rsidR="003310FD" w:rsidP="003310FD" w:rsidRDefault="00892C5A" w14:paraId="18F999B5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AB6747" w:rsidTr="0093211F" w14:paraId="7B606462" wp14:textId="77777777">
        <w:tc>
          <w:tcPr>
            <w:tcW w:w="1547" w:type="dxa"/>
          </w:tcPr>
          <w:p w:rsidRPr="00311BF5" w:rsidR="00AB6747" w:rsidP="003310FD" w:rsidRDefault="006434C3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310FD" w:rsidR="00AB6747" w:rsidP="003310FD" w:rsidRDefault="003310FD" w14:paraId="126A78BB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D4578" w:rsidR="00DD4578">
              <w:rPr>
                <w:bCs/>
                <w:i/>
                <w:sz w:val="20"/>
                <w:szCs w:val="20"/>
              </w:rPr>
              <w:t>potrafi uzupełniać wiedzę o urządzeniach technicznych i metodach wytwarzania specyficznych dla danej branży niezbędną do wykonania projektu procesu technologicznego</w:t>
            </w:r>
          </w:p>
        </w:tc>
        <w:tc>
          <w:tcPr>
            <w:tcW w:w="3001" w:type="dxa"/>
          </w:tcPr>
          <w:p w:rsidRPr="003310FD" w:rsidR="00AB6747" w:rsidP="003310FD" w:rsidRDefault="00AB6747" w14:paraId="2C5B2A44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892C5A">
              <w:rPr>
                <w:rFonts w:cstheme="minorHAnsi"/>
                <w:sz w:val="20"/>
                <w:szCs w:val="20"/>
              </w:rPr>
              <w:t>W05</w:t>
            </w:r>
          </w:p>
        </w:tc>
        <w:tc>
          <w:tcPr>
            <w:tcW w:w="1381" w:type="dxa"/>
          </w:tcPr>
          <w:p w:rsidRPr="003310FD" w:rsidR="00AB6747" w:rsidP="003310FD" w:rsidRDefault="00CB55C4" w14:paraId="649841BE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75225B" w:rsidTr="0093211F" w14:paraId="1F936981" wp14:textId="77777777">
        <w:tc>
          <w:tcPr>
            <w:tcW w:w="1547" w:type="dxa"/>
          </w:tcPr>
          <w:p w:rsidRPr="004C2CEB" w:rsidR="0075225B" w:rsidP="00D3139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="0075225B" w:rsidP="003310FD" w:rsidRDefault="0075225B" w14:paraId="4D6B6D0F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</w:t>
            </w:r>
            <w:r w:rsidR="006434C3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 w:rsidR="006434C3">
              <w:rPr>
                <w:rStyle w:val="FontStyle50"/>
                <w:rFonts w:cstheme="minorHAnsi"/>
              </w:rPr>
              <w:t xml:space="preserve"> </w:t>
            </w:r>
            <w:r w:rsidRPr="005A6FB9" w:rsidR="006434C3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>potrafi dostrzegać aspekty systemowe oraz uwarunkowania społeczne, środowiskowe i ekonomiczne działalności produkcyjnej</w:t>
            </w:r>
          </w:p>
        </w:tc>
        <w:tc>
          <w:tcPr>
            <w:tcW w:w="3001" w:type="dxa"/>
          </w:tcPr>
          <w:p w:rsidRPr="003310FD" w:rsidR="0075225B" w:rsidP="003310FD" w:rsidRDefault="0075225B" w14:paraId="648FFC28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892C5A">
              <w:rPr>
                <w:rFonts w:asciiTheme="minorHAnsi" w:hAnsiTheme="minorHAnsi" w:cstheme="minorHAnsi"/>
                <w:sz w:val="20"/>
                <w:szCs w:val="20"/>
              </w:rPr>
              <w:t>08</w:t>
            </w:r>
          </w:p>
        </w:tc>
        <w:tc>
          <w:tcPr>
            <w:tcW w:w="1381" w:type="dxa"/>
          </w:tcPr>
          <w:p w:rsidRPr="003310FD" w:rsidR="0075225B" w:rsidP="003310FD" w:rsidRDefault="00CB55C4" w14:paraId="7144751B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689294FB" wp14:textId="77777777">
        <w:tc>
          <w:tcPr>
            <w:tcW w:w="1547" w:type="dxa"/>
          </w:tcPr>
          <w:p w:rsidRPr="004C2CEB" w:rsidR="003310FD" w:rsidP="00D3139D" w:rsidRDefault="003310FD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CB55C4" w:rsidR="003310FD" w:rsidP="003310FD" w:rsidRDefault="003310FD" w14:paraId="2A21E55F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 w:rsidRPr="00CB55C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92C5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4</w:t>
            </w:r>
            <w:r w:rsidRPr="00CB55C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892C5A" w:rsidR="00892C5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ma świadomość ważności pozatechnicznych aspektów i skutków działalności </w:t>
            </w:r>
            <w:r w:rsidR="00892C5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produkcyjnej</w:t>
            </w:r>
            <w:r w:rsidRPr="00892C5A" w:rsidR="00892C5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, w </w:t>
            </w:r>
            <w:r w:rsidR="00892C5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szczególności wpływu</w:t>
            </w:r>
            <w:r w:rsidRPr="00892C5A" w:rsidR="00892C5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na środowisko, i związanej z tym odpowiedzialności za podejmowane d</w:t>
            </w:r>
            <w:r w:rsidR="00892C5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ecyzje</w:t>
            </w:r>
          </w:p>
        </w:tc>
        <w:tc>
          <w:tcPr>
            <w:tcW w:w="3001" w:type="dxa"/>
          </w:tcPr>
          <w:p w:rsidRPr="003310FD" w:rsidR="003310FD" w:rsidP="003310FD" w:rsidRDefault="003310FD" w14:paraId="777BD579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K_K</w:t>
            </w:r>
            <w:r w:rsidR="00F34C5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892C5A">
              <w:rPr>
                <w:rFonts w:asciiTheme="minorHAnsi" w:hAnsiTheme="minorHAnsi" w:cstheme="minorHAnsi"/>
                <w:sz w:val="20"/>
                <w:szCs w:val="20"/>
              </w:rPr>
              <w:t>1, K_K0</w:t>
            </w:r>
            <w:r w:rsidR="008167E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81" w:type="dxa"/>
          </w:tcPr>
          <w:p w:rsidRPr="003310FD" w:rsidR="003310FD" w:rsidP="003310FD" w:rsidRDefault="00892C5A" w14:paraId="15C13F40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2, 1</w:t>
            </w:r>
          </w:p>
        </w:tc>
      </w:tr>
      <w:tr xmlns:wp14="http://schemas.microsoft.com/office/word/2010/wordml" w:rsidRPr="00FB1C10" w:rsidR="00AB6747" w:rsidTr="0093211F" w14:paraId="62486C05" wp14:textId="77777777">
        <w:tc>
          <w:tcPr>
            <w:tcW w:w="1547" w:type="dxa"/>
          </w:tcPr>
          <w:p w:rsidRPr="00BD2417" w:rsidR="00AB6747" w:rsidP="006478A0" w:rsidRDefault="00AB6747" w14:paraId="4101652C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478A0" w:rsidRDefault="00AB6747" w14:paraId="4B99056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478A0" w:rsidRDefault="00AB6747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478A0" w:rsidRDefault="00AB6747" w14:paraId="4DDBEF00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3461D779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CF2D8B6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545D31" w:rsidP="002C0CA5" w:rsidRDefault="00545D31" w14:paraId="0FB78278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545D31" w:rsidP="002C0CA5" w:rsidRDefault="00545D31" w14:paraId="1FC39945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545D31" w:rsidP="002C0CA5" w:rsidRDefault="00545D31" w14:paraId="0562CB0E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545D31" w:rsidP="002C0CA5" w:rsidRDefault="00545D31" w14:paraId="34CE0A41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94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268E8"/>
    <w:rsid w:val="00054761"/>
    <w:rsid w:val="000577C8"/>
    <w:rsid w:val="0005789D"/>
    <w:rsid w:val="00057CDE"/>
    <w:rsid w:val="00064A03"/>
    <w:rsid w:val="00076CCF"/>
    <w:rsid w:val="000834BC"/>
    <w:rsid w:val="00096304"/>
    <w:rsid w:val="000A7D73"/>
    <w:rsid w:val="000C4232"/>
    <w:rsid w:val="000D6CCF"/>
    <w:rsid w:val="00116FBB"/>
    <w:rsid w:val="001172B3"/>
    <w:rsid w:val="00121C0A"/>
    <w:rsid w:val="0016354D"/>
    <w:rsid w:val="00183E91"/>
    <w:rsid w:val="001A1C6C"/>
    <w:rsid w:val="00207BBF"/>
    <w:rsid w:val="002314B2"/>
    <w:rsid w:val="00237F28"/>
    <w:rsid w:val="00276B54"/>
    <w:rsid w:val="00290DE2"/>
    <w:rsid w:val="00295C84"/>
    <w:rsid w:val="002C0CA5"/>
    <w:rsid w:val="002F12B0"/>
    <w:rsid w:val="003310FD"/>
    <w:rsid w:val="00341D25"/>
    <w:rsid w:val="0036131B"/>
    <w:rsid w:val="00362C11"/>
    <w:rsid w:val="003704F9"/>
    <w:rsid w:val="00375DA6"/>
    <w:rsid w:val="00376F2E"/>
    <w:rsid w:val="00382F4A"/>
    <w:rsid w:val="00391B8D"/>
    <w:rsid w:val="0039473E"/>
    <w:rsid w:val="003B680D"/>
    <w:rsid w:val="003E1182"/>
    <w:rsid w:val="00433E08"/>
    <w:rsid w:val="00455225"/>
    <w:rsid w:val="0047482D"/>
    <w:rsid w:val="00485E3D"/>
    <w:rsid w:val="00495650"/>
    <w:rsid w:val="004A198C"/>
    <w:rsid w:val="004A6E68"/>
    <w:rsid w:val="004E62C7"/>
    <w:rsid w:val="004F5168"/>
    <w:rsid w:val="0051652A"/>
    <w:rsid w:val="005327B5"/>
    <w:rsid w:val="00545D31"/>
    <w:rsid w:val="005671BA"/>
    <w:rsid w:val="00575D5A"/>
    <w:rsid w:val="00587159"/>
    <w:rsid w:val="005A1C14"/>
    <w:rsid w:val="005A6FB9"/>
    <w:rsid w:val="005C6456"/>
    <w:rsid w:val="00606CE7"/>
    <w:rsid w:val="006434C3"/>
    <w:rsid w:val="00657843"/>
    <w:rsid w:val="006674DC"/>
    <w:rsid w:val="006B60A0"/>
    <w:rsid w:val="006C0765"/>
    <w:rsid w:val="006C5863"/>
    <w:rsid w:val="006C766B"/>
    <w:rsid w:val="006E756B"/>
    <w:rsid w:val="006F17D8"/>
    <w:rsid w:val="00705DA4"/>
    <w:rsid w:val="0072568B"/>
    <w:rsid w:val="0073156C"/>
    <w:rsid w:val="00735F91"/>
    <w:rsid w:val="0075225B"/>
    <w:rsid w:val="00793473"/>
    <w:rsid w:val="007C33AA"/>
    <w:rsid w:val="007D33E5"/>
    <w:rsid w:val="007D736E"/>
    <w:rsid w:val="00800A00"/>
    <w:rsid w:val="008167EE"/>
    <w:rsid w:val="00844090"/>
    <w:rsid w:val="00857920"/>
    <w:rsid w:val="00860FAB"/>
    <w:rsid w:val="00892C5A"/>
    <w:rsid w:val="00896C1B"/>
    <w:rsid w:val="008A63D0"/>
    <w:rsid w:val="008C5679"/>
    <w:rsid w:val="008C5E00"/>
    <w:rsid w:val="008C6831"/>
    <w:rsid w:val="008F3FAD"/>
    <w:rsid w:val="008F7E6F"/>
    <w:rsid w:val="00925376"/>
    <w:rsid w:val="0093211F"/>
    <w:rsid w:val="00945D1E"/>
    <w:rsid w:val="00965A2D"/>
    <w:rsid w:val="00966E0B"/>
    <w:rsid w:val="009A206E"/>
    <w:rsid w:val="009B21A4"/>
    <w:rsid w:val="009C2941"/>
    <w:rsid w:val="009E1A45"/>
    <w:rsid w:val="009E71F1"/>
    <w:rsid w:val="009F004E"/>
    <w:rsid w:val="009F6073"/>
    <w:rsid w:val="00A21316"/>
    <w:rsid w:val="00A30B78"/>
    <w:rsid w:val="00A43564"/>
    <w:rsid w:val="00AB6747"/>
    <w:rsid w:val="00AD06C3"/>
    <w:rsid w:val="00B2721F"/>
    <w:rsid w:val="00B31D1B"/>
    <w:rsid w:val="00C51C17"/>
    <w:rsid w:val="00C65414"/>
    <w:rsid w:val="00C96A43"/>
    <w:rsid w:val="00CB55C4"/>
    <w:rsid w:val="00CC3E78"/>
    <w:rsid w:val="00CD0414"/>
    <w:rsid w:val="00D41745"/>
    <w:rsid w:val="00D579FC"/>
    <w:rsid w:val="00D938A5"/>
    <w:rsid w:val="00DD4578"/>
    <w:rsid w:val="00E0307F"/>
    <w:rsid w:val="00E0668D"/>
    <w:rsid w:val="00E12247"/>
    <w:rsid w:val="00E40B9D"/>
    <w:rsid w:val="00E4118C"/>
    <w:rsid w:val="00E524C9"/>
    <w:rsid w:val="00EA7B9D"/>
    <w:rsid w:val="00ED11F9"/>
    <w:rsid w:val="00ED48CE"/>
    <w:rsid w:val="00EE4F54"/>
    <w:rsid w:val="00F17173"/>
    <w:rsid w:val="00F34C55"/>
    <w:rsid w:val="00F53B5C"/>
    <w:rsid w:val="00F73890"/>
    <w:rsid w:val="00F8432D"/>
    <w:rsid w:val="00F860FE"/>
    <w:rsid w:val="00F91F2C"/>
    <w:rsid w:val="00FB2DB7"/>
    <w:rsid w:val="56568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F775"/>
  <w15:docId w15:val="{2067016F-6F98-47B9-83FA-E8910D5F03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6</revision>
  <lastPrinted>2019-03-18T08:34:00.0000000Z</lastPrinted>
  <dcterms:created xsi:type="dcterms:W3CDTF">2019-05-12T19:47:00.0000000Z</dcterms:created>
  <dcterms:modified xsi:type="dcterms:W3CDTF">2022-03-21T09:17:22.1407053Z</dcterms:modified>
</coreProperties>
</file>