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7E86675B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508157E9" w14:paraId="7E866760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7E86675C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7344AC" w:rsidR="00CD0414" w:rsidP="00417454" w:rsidRDefault="007344AC" w14:paraId="7E86675D" w14:textId="77777777">
            <w:pPr>
              <w:spacing w:line="240" w:lineRule="auto"/>
              <w:rPr>
                <w:sz w:val="20"/>
                <w:szCs w:val="20"/>
              </w:rPr>
            </w:pPr>
            <w:r w:rsidRPr="007344AC">
              <w:rPr>
                <w:sz w:val="20"/>
                <w:szCs w:val="20"/>
              </w:rPr>
              <w:t>Turbiny i generatory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7E86675E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7344AC" w14:paraId="7E86675F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D0414" w:rsidTr="508157E9" w14:paraId="7E866763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7E866761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7344AC" w14:paraId="7E86676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Turbines and generators</w:t>
            </w:r>
          </w:p>
        </w:tc>
      </w:tr>
      <w:tr w:rsidR="00CD0414" w:rsidTr="508157E9" w14:paraId="7E86676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7E86676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7344AC" w14:paraId="7E866765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344AC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508157E9" w14:paraId="7E866769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7E866767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7E86676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508157E9" w14:paraId="7E86676E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E86676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7344AC" w14:paraId="7E86676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E86676C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993006" w14:paraId="7E86676D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508157E9" w14:paraId="7E866779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E86676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7344AC" w14:paraId="7E866770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7E866771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E866772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E86677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p</w:t>
            </w:r>
            <w:r w:rsidRPr="00CD0414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993006" w14:paraId="7E86677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E86677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7344AC" w14:paraId="7E866776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7E86677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7344AC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7E86677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7344AC">
              <w:rPr>
                <w:sz w:val="20"/>
                <w:szCs w:val="16"/>
              </w:rPr>
              <w:t xml:space="preserve"> x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>semestr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508157E9" w14:paraId="7E866780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E86677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E86677B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E86677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E86677D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E86677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450F85" w:rsidRDefault="000C4232" w14:paraId="7E86677F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7344AC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</w:t>
            </w:r>
            <w:r w:rsidR="007344AC">
              <w:rPr>
                <w:b/>
                <w:sz w:val="16"/>
                <w:szCs w:val="16"/>
              </w:rPr>
              <w:t>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7344AC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7344AC">
              <w:rPr>
                <w:b/>
                <w:sz w:val="16"/>
                <w:szCs w:val="16"/>
              </w:rPr>
              <w:t>6L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993006">
              <w:rPr>
                <w:b/>
                <w:sz w:val="16"/>
                <w:szCs w:val="16"/>
              </w:rPr>
              <w:t>4</w:t>
            </w:r>
            <w:r w:rsidR="00450F85">
              <w:rPr>
                <w:b/>
                <w:sz w:val="16"/>
                <w:szCs w:val="16"/>
              </w:rPr>
              <w:t>4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508157E9" w14:paraId="7E866782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E866781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508157E9" w14:paraId="7E86678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E86678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7E866784" w14:textId="16BDFB9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508157E9" w:rsidR="508157E9">
              <w:rPr>
                <w:b w:val="1"/>
                <w:bCs w:val="1"/>
                <w:sz w:val="16"/>
                <w:szCs w:val="16"/>
              </w:rPr>
              <w:t xml:space="preserve">Dr inż. Tomasz </w:t>
            </w:r>
            <w:proofErr w:type="spellStart"/>
            <w:r w:rsidRPr="508157E9" w:rsidR="508157E9">
              <w:rPr>
                <w:b w:val="1"/>
                <w:bCs w:val="1"/>
                <w:sz w:val="16"/>
                <w:szCs w:val="16"/>
              </w:rPr>
              <w:t>Bakoń</w:t>
            </w:r>
            <w:proofErr w:type="spellEnd"/>
          </w:p>
        </w:tc>
      </w:tr>
      <w:tr w:rsidR="00ED11F9" w:rsidTr="508157E9" w14:paraId="7E86678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E86678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7E866787" w14:textId="5C16CB4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08157E9" w:rsidR="508157E9">
              <w:rPr>
                <w:b w:val="1"/>
                <w:bCs w:val="1"/>
                <w:sz w:val="16"/>
                <w:szCs w:val="16"/>
              </w:rPr>
              <w:t xml:space="preserve">Dr inż. Tomasz </w:t>
            </w:r>
            <w:r w:rsidRPr="508157E9" w:rsidR="508157E9">
              <w:rPr>
                <w:b w:val="1"/>
                <w:bCs w:val="1"/>
                <w:sz w:val="16"/>
                <w:szCs w:val="16"/>
              </w:rPr>
              <w:t>Bakoń</w:t>
            </w:r>
          </w:p>
        </w:tc>
      </w:tr>
      <w:tr w:rsidR="00ED11F9" w:rsidTr="508157E9" w14:paraId="7E86678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E86678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C12DA" w:rsidRDefault="00ED11F9" w14:paraId="7E86678A" w14:textId="1237012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08157E9" w:rsidR="508157E9">
              <w:rPr>
                <w:b w:val="1"/>
                <w:bCs w:val="1"/>
                <w:sz w:val="16"/>
                <w:szCs w:val="16"/>
              </w:rPr>
              <w:t xml:space="preserve">Katedra </w:t>
            </w:r>
            <w:r w:rsidRPr="508157E9" w:rsidR="508157E9">
              <w:rPr>
                <w:b w:val="1"/>
                <w:bCs w:val="1"/>
                <w:sz w:val="16"/>
                <w:szCs w:val="16"/>
              </w:rPr>
              <w:t>Podstaw</w:t>
            </w:r>
            <w:r w:rsidRPr="508157E9" w:rsidR="508157E9">
              <w:rPr>
                <w:b w:val="1"/>
                <w:bCs w:val="1"/>
                <w:sz w:val="16"/>
                <w:szCs w:val="16"/>
              </w:rPr>
              <w:t xml:space="preserve"> Inżynierii i Energetyki</w:t>
            </w:r>
          </w:p>
        </w:tc>
      </w:tr>
      <w:tr w:rsidR="00ED11F9" w:rsidTr="508157E9" w14:paraId="7E86678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E86678C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7E86678D" w14:textId="0D41FAD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08157E9" w:rsidR="508157E9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508157E9" w14:paraId="7E86679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7E86678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C12DA" w14:paraId="7E866790" w14:textId="77777777">
            <w:pPr>
              <w:spacing w:line="240" w:lineRule="auto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Zapoznanie studentów z turbinami i generatorami stosowanymi przy wytwarzaniu energii elektrycznej</w:t>
            </w:r>
            <w:r>
              <w:rPr>
                <w:sz w:val="16"/>
                <w:szCs w:val="16"/>
              </w:rPr>
              <w:t>.</w:t>
            </w:r>
          </w:p>
          <w:p w:rsidRPr="00CC12DA" w:rsidR="00CC12DA" w:rsidP="00CC12DA" w:rsidRDefault="00CC12DA" w14:paraId="7E866791" w14:textId="77777777">
            <w:pPr>
              <w:spacing w:line="240" w:lineRule="auto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Tematyka wykładów:</w:t>
            </w:r>
          </w:p>
          <w:p w:rsidRPr="00CC12DA" w:rsidR="00CC12DA" w:rsidP="00CC12DA" w:rsidRDefault="00CC12DA" w14:paraId="7E866792" w14:textId="77777777">
            <w:pPr>
              <w:spacing w:line="240" w:lineRule="auto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turbiny szybkoobrotowe, turbiny wolnoobrotowe, maszyny prądu stałego, maszyny synchroniczne, maszyny asynchroniczne, transformatory</w:t>
            </w:r>
            <w:r>
              <w:rPr>
                <w:sz w:val="16"/>
                <w:szCs w:val="16"/>
              </w:rPr>
              <w:t>.</w:t>
            </w:r>
          </w:p>
          <w:p w:rsidRPr="00CC12DA" w:rsidR="00CC12DA" w:rsidP="00CC12DA" w:rsidRDefault="00CC12DA" w14:paraId="7E866793" w14:textId="77777777">
            <w:pPr>
              <w:spacing w:line="240" w:lineRule="auto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Tematyka ćwiczeń:</w:t>
            </w:r>
          </w:p>
          <w:p w:rsidRPr="00582090" w:rsidR="00ED11F9" w:rsidP="00CD0414" w:rsidRDefault="00CC12DA" w14:paraId="7E866794" w14:textId="77777777">
            <w:pPr>
              <w:spacing w:line="240" w:lineRule="auto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Projekt, Ćwiczenia obliczeniowe ilustrujące problematykę wykładu</w:t>
            </w:r>
            <w:r>
              <w:rPr>
                <w:sz w:val="16"/>
                <w:szCs w:val="16"/>
              </w:rPr>
              <w:t>.</w:t>
            </w:r>
          </w:p>
        </w:tc>
      </w:tr>
      <w:tr w:rsidRPr="00E31A6B" w:rsidR="00ED11F9" w:rsidTr="508157E9" w14:paraId="7E866799" w14:textId="77777777">
        <w:trPr>
          <w:trHeight w:val="81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E86679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C12DA" w14:paraId="7E866797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 w:rsidR="00DD55F8"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  <w:p w:rsidRPr="00BD2417" w:rsidR="00ED11F9" w:rsidP="004E619D" w:rsidRDefault="00CC12DA" w14:paraId="7E866798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15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</w:tc>
      </w:tr>
      <w:tr w:rsidRPr="00E31A6B" w:rsidR="00ED11F9" w:rsidTr="508157E9" w14:paraId="7E86679C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7E86679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C12DA" w14:paraId="7E86679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Wykład, dyskusja, ćwiczenia</w:t>
            </w:r>
          </w:p>
        </w:tc>
      </w:tr>
      <w:tr w:rsidRPr="00E31A6B" w:rsidR="00ED11F9" w:rsidTr="508157E9" w14:paraId="7E8667A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E86679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7E86679E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ED11F9" w14:paraId="7E86679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P="00CD0414" w:rsidRDefault="00CC12DA" w14:paraId="7E8667A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 z</w:t>
            </w:r>
            <w:r w:rsidRPr="00CC12DA">
              <w:rPr>
                <w:sz w:val="16"/>
                <w:szCs w:val="16"/>
              </w:rPr>
              <w:t xml:space="preserve"> inżynierii elektrycznej</w:t>
            </w:r>
            <w:r>
              <w:rPr>
                <w:sz w:val="16"/>
                <w:szCs w:val="16"/>
              </w:rPr>
              <w:t>.</w:t>
            </w:r>
          </w:p>
          <w:p w:rsidRPr="00582090" w:rsidR="00ED11F9" w:rsidP="00CD0414" w:rsidRDefault="00ED11F9" w14:paraId="7E8667A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Tr="508157E9" w14:paraId="7E8667AD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C24998" w:rsidR="00ED11F9" w:rsidP="00CD0414" w:rsidRDefault="00ED11F9" w14:paraId="7E8667A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24998">
              <w:rPr>
                <w:sz w:val="16"/>
                <w:szCs w:val="16"/>
              </w:rPr>
              <w:t xml:space="preserve">Efekty </w:t>
            </w:r>
            <w:r w:rsidRPr="00C24998" w:rsidR="008F7E6F">
              <w:rPr>
                <w:sz w:val="16"/>
                <w:szCs w:val="16"/>
              </w:rPr>
              <w:t>uczenia się</w:t>
            </w:r>
            <w:r w:rsidRPr="00C24998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C24998" w:rsidR="00ED11F9" w:rsidP="00CD0414" w:rsidRDefault="00ED11F9" w14:paraId="7E8667A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24998">
              <w:rPr>
                <w:sz w:val="16"/>
                <w:szCs w:val="16"/>
              </w:rPr>
              <w:t>Wiedza:</w:t>
            </w:r>
          </w:p>
          <w:p w:rsidRPr="00C24998" w:rsidR="00C24998" w:rsidP="00C24998" w:rsidRDefault="00C24998" w14:paraId="7E8667A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24998">
              <w:rPr>
                <w:sz w:val="16"/>
                <w:szCs w:val="16"/>
              </w:rPr>
              <w:t>01 – student zna układy turbiny oraz generatory, ich elementy składowe oraz automatykę zabezpieczeniową</w:t>
            </w:r>
          </w:p>
          <w:p w:rsidRPr="00C24998" w:rsidR="00ED11F9" w:rsidP="00C24998" w:rsidRDefault="00C24998" w14:paraId="7E8667A6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C24998">
              <w:rPr>
                <w:sz w:val="16"/>
                <w:szCs w:val="16"/>
              </w:rPr>
              <w:t>02 – student zna zastosowanie poszczególnych rodzajów generatorów w procesie wytwarzania energii</w:t>
            </w:r>
          </w:p>
          <w:p w:rsidRPr="00C24998" w:rsidR="00C24998" w:rsidP="00C24998" w:rsidRDefault="00C24998" w14:paraId="7E8667A7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7E8667A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A32E83" w:rsidP="00CD0414" w:rsidRDefault="00A32E83" w14:paraId="7E8667A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24998">
              <w:rPr>
                <w:bCs/>
                <w:sz w:val="16"/>
                <w:szCs w:val="16"/>
              </w:rPr>
              <w:t>03 – student potrafi narysować podstawowe charakterystyki i wykresy wektorowe dla danego rodzaju generatora</w:t>
            </w:r>
            <w:r w:rsidRPr="00C24998"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C24998" w14:paraId="7E8667AA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24998">
              <w:rPr>
                <w:sz w:val="16"/>
                <w:szCs w:val="16"/>
              </w:rPr>
              <w:t>04 – student potrafi dobrać odpowiedni generator i turbinę do postawionego zagadnienia inżynierskiego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7E8667A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A32E83" w:rsidR="00ED11F9" w:rsidP="00A32E83" w:rsidRDefault="00A32E83" w14:paraId="7E8667AC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A32E83">
              <w:rPr>
                <w:bCs/>
                <w:sz w:val="16"/>
                <w:szCs w:val="16"/>
              </w:rPr>
              <w:t xml:space="preserve">05 </w:t>
            </w:r>
            <w:r>
              <w:rPr>
                <w:bCs/>
                <w:sz w:val="16"/>
                <w:szCs w:val="16"/>
              </w:rPr>
              <w:t>–</w:t>
            </w:r>
            <w:r w:rsidRPr="00A32E83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student jest gotów do współpracy z ekspertami przy doborze turbogeneratorów </w:t>
            </w:r>
          </w:p>
        </w:tc>
      </w:tr>
      <w:tr w:rsidR="00ED11F9" w:rsidTr="508157E9" w14:paraId="7E8667B2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E8667A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C12DA" w:rsidR="00CC12DA" w:rsidP="00CC12DA" w:rsidRDefault="00CC12DA" w14:paraId="7E8667A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01,02 – egzamin ustny na zaliczenie wykładu</w:t>
            </w:r>
          </w:p>
          <w:p w:rsidRPr="00CC12DA" w:rsidR="00CC12DA" w:rsidP="00CC12DA" w:rsidRDefault="00CC12DA" w14:paraId="7E8667B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01,02,03,04 – obserwacja w trakcie dyskusji problemu</w:t>
            </w:r>
          </w:p>
          <w:p w:rsidRPr="00582090" w:rsidR="00ED11F9" w:rsidP="00CC12DA" w:rsidRDefault="00CC12DA" w14:paraId="7E8667B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03,04 – projekt</w:t>
            </w:r>
          </w:p>
        </w:tc>
      </w:tr>
      <w:tr w:rsidR="00ED11F9" w:rsidTr="508157E9" w14:paraId="7E8667B5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E8667B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C12DA" w14:paraId="7E8667B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indywidualne karty kształcenia, zagadnienia na egzamin ustny</w:t>
            </w:r>
          </w:p>
        </w:tc>
      </w:tr>
      <w:tr w:rsidR="00ED11F9" w:rsidTr="508157E9" w14:paraId="7E8667BA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7E8667B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7E8667B7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C12DA" w:rsidR="00CC12DA" w:rsidP="00CC12DA" w:rsidRDefault="00CC12DA" w14:paraId="7E8667B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C12DA">
              <w:rPr>
                <w:b/>
                <w:bCs/>
                <w:sz w:val="16"/>
                <w:szCs w:val="16"/>
              </w:rPr>
              <w:t>Egzamin ustny z wykładu 50%</w:t>
            </w:r>
          </w:p>
          <w:p w:rsidRPr="00582090" w:rsidR="00ED11F9" w:rsidP="00CC12DA" w:rsidRDefault="00CC12DA" w14:paraId="7E8667B9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C12DA">
              <w:rPr>
                <w:b/>
                <w:bCs/>
                <w:sz w:val="16"/>
                <w:szCs w:val="16"/>
              </w:rPr>
              <w:t>Projekt 50%</w:t>
            </w:r>
          </w:p>
        </w:tc>
      </w:tr>
      <w:tr w:rsidR="00ED11F9" w:rsidTr="508157E9" w14:paraId="7E8667BD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E8667BB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C12DA" w14:paraId="7E8667B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sala wykładowa, sala dydaktyczna</w:t>
            </w:r>
          </w:p>
        </w:tc>
      </w:tr>
      <w:tr w:rsidR="00ED11F9" w:rsidTr="508157E9" w14:paraId="7E8667C3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7E8667B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CC12DA" w:rsidR="00CC12DA" w:rsidP="00CC12DA" w:rsidRDefault="00CC12DA" w14:paraId="7E8667BF" w14:textId="77777777">
            <w:pPr>
              <w:spacing w:line="240" w:lineRule="auto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 xml:space="preserve"> </w:t>
            </w:r>
            <w:r w:rsidRPr="00CC12DA">
              <w:rPr>
                <w:sz w:val="16"/>
                <w:szCs w:val="16"/>
              </w:rPr>
              <w:t>Pawlik M., Strzelczyk F., Elektrownie, WNT 2009, ISBN 978-83-204-3453-8</w:t>
            </w:r>
          </w:p>
          <w:p w:rsidRPr="00CC12DA" w:rsidR="00CC12DA" w:rsidP="00CC12DA" w:rsidRDefault="00CC12DA" w14:paraId="7E8667C0" w14:textId="77777777">
            <w:pPr>
              <w:spacing w:line="240" w:lineRule="auto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</w:rPr>
              <w:t xml:space="preserve"> </w:t>
            </w:r>
            <w:r w:rsidRPr="00CC12DA">
              <w:rPr>
                <w:sz w:val="16"/>
                <w:szCs w:val="16"/>
              </w:rPr>
              <w:t>Anuszczyk J., Maszyny elektryczne w energetyce. Zagadnienia wybrane, WNT 2006</w:t>
            </w:r>
          </w:p>
          <w:p w:rsidRPr="00CC12DA" w:rsidR="00CC12DA" w:rsidP="00CC12DA" w:rsidRDefault="00CC12DA" w14:paraId="7E8667C1" w14:textId="77777777">
            <w:pPr>
              <w:spacing w:line="240" w:lineRule="auto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</w:rPr>
              <w:t xml:space="preserve"> </w:t>
            </w:r>
            <w:r w:rsidRPr="00CC12DA">
              <w:rPr>
                <w:sz w:val="16"/>
                <w:szCs w:val="16"/>
              </w:rPr>
              <w:t>Plamitzer A.: Maszyny elektryczne, WNT, Warszawa 1982</w:t>
            </w:r>
          </w:p>
          <w:p w:rsidRPr="00582090" w:rsidR="00ED11F9" w:rsidP="00CC12DA" w:rsidRDefault="00CC12DA" w14:paraId="7E8667C2" w14:textId="77777777">
            <w:pPr>
              <w:spacing w:line="240" w:lineRule="auto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4.</w:t>
            </w:r>
            <w:r>
              <w:rPr>
                <w:sz w:val="16"/>
                <w:szCs w:val="16"/>
              </w:rPr>
              <w:t xml:space="preserve"> </w:t>
            </w:r>
            <w:r w:rsidRPr="00CC12DA">
              <w:rPr>
                <w:sz w:val="16"/>
                <w:szCs w:val="16"/>
              </w:rPr>
              <w:t>Latek W., Teoria maszyn elektrycznych, WNT, Warszawa 1987</w:t>
            </w:r>
          </w:p>
        </w:tc>
      </w:tr>
      <w:tr w:rsidR="00ED11F9" w:rsidTr="508157E9" w14:paraId="7E8667C8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7E8667C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7E8667C5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7E8667C6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7E8667C7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D11F9" w:rsidP="00ED11F9" w:rsidRDefault="00ED11F9" w14:paraId="7E8667C9" w14:textId="77777777">
      <w:pPr>
        <w:rPr>
          <w:sz w:val="16"/>
        </w:rPr>
      </w:pPr>
      <w:r>
        <w:rPr>
          <w:sz w:val="16"/>
        </w:rPr>
        <w:br/>
      </w:r>
    </w:p>
    <w:p w:rsidR="008F7E6F" w:rsidRDefault="008F7E6F" w14:paraId="7E8667CA" w14:textId="77777777">
      <w:pPr>
        <w:rPr>
          <w:sz w:val="16"/>
        </w:rPr>
      </w:pPr>
      <w:r>
        <w:rPr>
          <w:sz w:val="16"/>
        </w:rPr>
        <w:br w:type="page"/>
      </w:r>
    </w:p>
    <w:p w:rsidRPr="00582090" w:rsidR="00ED11F9" w:rsidP="00ED11F9" w:rsidRDefault="00ED11F9" w14:paraId="7E8667CB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7E8667CE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7E8667CC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930A86" w:rsidRDefault="00930A86" w14:paraId="7E8667CD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7E8667D1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7E8667C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930A86" w:rsidRDefault="00930A86" w14:paraId="7E8667D0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7E8667D2" w14:textId="77777777"/>
    <w:p w:rsidRPr="00387646" w:rsidR="00ED11F9" w:rsidP="00ED11F9" w:rsidRDefault="00ED11F9" w14:paraId="7E8667D3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7E8667D4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7E8667D9" w14:textId="77777777">
        <w:tc>
          <w:tcPr>
            <w:tcW w:w="1547" w:type="dxa"/>
          </w:tcPr>
          <w:p w:rsidRPr="00FB1C10" w:rsidR="0093211F" w:rsidP="006478A0" w:rsidRDefault="0093211F" w14:paraId="7E8667D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7E8667D6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7E8667D7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7E8667D8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24998" w:rsidTr="0093211F" w14:paraId="7E8667DE" w14:textId="77777777">
        <w:tc>
          <w:tcPr>
            <w:tcW w:w="1547" w:type="dxa"/>
          </w:tcPr>
          <w:p w:rsidRPr="00BD2417" w:rsidR="00C24998" w:rsidP="00C24998" w:rsidRDefault="00C24998" w14:paraId="7E8667DA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CE1630" w:rsidR="00C24998" w:rsidP="00CE1630" w:rsidRDefault="00C24998" w14:paraId="7E8667DB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sz w:val="16"/>
                <w:szCs w:val="16"/>
              </w:rPr>
              <w:t>01 – student zna układy turbiny oraz generatory, ich elementy składowe oraz automatykę zabezpieczeniową</w:t>
            </w:r>
          </w:p>
        </w:tc>
        <w:tc>
          <w:tcPr>
            <w:tcW w:w="3001" w:type="dxa"/>
          </w:tcPr>
          <w:p w:rsidRPr="00CE1630" w:rsidR="00C24998" w:rsidP="00CE1630" w:rsidRDefault="00C24998" w14:paraId="7E8667DC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CE163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381" w:type="dxa"/>
          </w:tcPr>
          <w:p w:rsidRPr="00CE1630" w:rsidR="00C24998" w:rsidP="00CE1630" w:rsidRDefault="00C24998" w14:paraId="7E8667DD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C24998" w:rsidTr="0093211F" w14:paraId="7E8667E3" w14:textId="77777777">
        <w:tc>
          <w:tcPr>
            <w:tcW w:w="1547" w:type="dxa"/>
          </w:tcPr>
          <w:p w:rsidRPr="00BD2417" w:rsidR="00C24998" w:rsidP="00C24998" w:rsidRDefault="00C24998" w14:paraId="7E8667DF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CE1630" w:rsidR="00C24998" w:rsidP="00CE1630" w:rsidRDefault="00C24998" w14:paraId="7E8667E0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sz w:val="16"/>
                <w:szCs w:val="16"/>
              </w:rPr>
              <w:t>02 – student zna zastosowanie poszczególnych rodzajów generatorów w procesie wytwarzania energii</w:t>
            </w:r>
          </w:p>
        </w:tc>
        <w:tc>
          <w:tcPr>
            <w:tcW w:w="3001" w:type="dxa"/>
          </w:tcPr>
          <w:p w:rsidRPr="00CE1630" w:rsidR="00C24998" w:rsidP="00CE1630" w:rsidRDefault="00C24998" w14:paraId="7E8667E1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</w:tc>
        <w:tc>
          <w:tcPr>
            <w:tcW w:w="1381" w:type="dxa"/>
          </w:tcPr>
          <w:p w:rsidRPr="00CE1630" w:rsidR="00C24998" w:rsidP="00CE1630" w:rsidRDefault="00C24998" w14:paraId="7E8667E2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C24998" w:rsidTr="0093211F" w14:paraId="7E8667E8" w14:textId="77777777">
        <w:tc>
          <w:tcPr>
            <w:tcW w:w="1547" w:type="dxa"/>
          </w:tcPr>
          <w:p w:rsidRPr="00BD2417" w:rsidR="00C24998" w:rsidP="00CE1630" w:rsidRDefault="00CE1630" w14:paraId="7E8667E4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CE1630" w:rsidR="00C24998" w:rsidP="00CE1630" w:rsidRDefault="00C24998" w14:paraId="7E8667E5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sz w:val="16"/>
                <w:szCs w:val="16"/>
              </w:rPr>
              <w:t>03 – student potrafi narysować podstawowe charakterystyki i wykresy wektorowe dla danego rodzaju generatora</w:t>
            </w:r>
          </w:p>
        </w:tc>
        <w:tc>
          <w:tcPr>
            <w:tcW w:w="3001" w:type="dxa"/>
          </w:tcPr>
          <w:p w:rsidRPr="00CE1630" w:rsidR="00C24998" w:rsidP="00CE1630" w:rsidRDefault="00C24998" w14:paraId="7E8667E6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 w:rsidR="00CE1630">
              <w:rPr>
                <w:rFonts w:ascii="Arial" w:hAnsi="Arial" w:cs="Arial"/>
                <w:bCs/>
                <w:sz w:val="16"/>
                <w:szCs w:val="16"/>
              </w:rPr>
              <w:t>U</w:t>
            </w:r>
            <w:r w:rsidRPr="00CE1630">
              <w:rPr>
                <w:rFonts w:ascii="Arial" w:hAnsi="Arial" w:cs="Arial"/>
                <w:bCs/>
                <w:sz w:val="16"/>
                <w:szCs w:val="16"/>
              </w:rPr>
              <w:t>0</w:t>
            </w:r>
            <w:r w:rsidR="00CE1630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1381" w:type="dxa"/>
          </w:tcPr>
          <w:p w:rsidRPr="00CE1630" w:rsidR="00C24998" w:rsidP="00CE1630" w:rsidRDefault="00C24998" w14:paraId="7E8667E7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Pr="00FB1C10" w:rsidR="0093211F" w:rsidTr="0093211F" w14:paraId="7E8667EE" w14:textId="77777777">
        <w:tc>
          <w:tcPr>
            <w:tcW w:w="1547" w:type="dxa"/>
          </w:tcPr>
          <w:p w:rsidRPr="00BD2417" w:rsidR="00C24998" w:rsidP="00CE1630" w:rsidRDefault="0093211F" w14:paraId="7E8667E9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 w:rsidR="00C24998"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CE1630" w:rsidR="0093211F" w:rsidP="00CE1630" w:rsidRDefault="00C24998" w14:paraId="7E8667EA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04 – student potrafi dobrać odpowiedni generator i turbinę do postawionego zagadnienia inżynierskiego</w:t>
            </w:r>
          </w:p>
        </w:tc>
        <w:tc>
          <w:tcPr>
            <w:tcW w:w="3001" w:type="dxa"/>
          </w:tcPr>
          <w:p w:rsidRPr="00CE1630" w:rsidR="0093211F" w:rsidP="00CE1630" w:rsidRDefault="00CE1630" w14:paraId="7E8667EB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7, </w:t>
            </w:r>
            <w:r w:rsidRPr="00CE1630" w:rsidR="00C24998">
              <w:rPr>
                <w:rFonts w:ascii="Arial" w:hAnsi="Arial" w:cs="Arial"/>
                <w:bCs/>
                <w:sz w:val="16"/>
                <w:szCs w:val="16"/>
              </w:rPr>
              <w:t>K_U09</w:t>
            </w:r>
          </w:p>
          <w:p w:rsidRPr="00CE1630" w:rsidR="00C24998" w:rsidP="00CE1630" w:rsidRDefault="00C24998" w14:paraId="7E8667EC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Pr="00CE1630" w:rsidR="0093211F" w:rsidP="00CE1630" w:rsidRDefault="00C24998" w14:paraId="7E8667ED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CE1630" w:rsidTr="0093211F" w14:paraId="7E8667F3" w14:textId="77777777">
        <w:tc>
          <w:tcPr>
            <w:tcW w:w="1547" w:type="dxa"/>
          </w:tcPr>
          <w:p w:rsidRPr="00BD2417" w:rsidR="00CE1630" w:rsidP="006478A0" w:rsidRDefault="00CE1630" w14:paraId="7E8667EF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:rsidRPr="00CE1630" w:rsidR="00CE1630" w:rsidP="00CE1630" w:rsidRDefault="00CE1630" w14:paraId="7E8667F0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05 – student jest gotów do współpracy z ekspertami przy doborze turbogeneratorów</w:t>
            </w:r>
          </w:p>
        </w:tc>
        <w:tc>
          <w:tcPr>
            <w:tcW w:w="3001" w:type="dxa"/>
          </w:tcPr>
          <w:p w:rsidRPr="00CE1630" w:rsidR="00CE1630" w:rsidP="001C2558" w:rsidRDefault="00CE1630" w14:paraId="7E8667F1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1C2558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381" w:type="dxa"/>
          </w:tcPr>
          <w:p w:rsidRPr="00CE1630" w:rsidR="00CE1630" w:rsidP="00CE1630" w:rsidRDefault="001C2558" w14:paraId="7E8667F2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:rsidR="0093211F" w:rsidP="0093211F" w:rsidRDefault="0093211F" w14:paraId="7E8667F4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7E8667F5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7E8667F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7E8667F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7E8667F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34BC"/>
    <w:rsid w:val="000C4232"/>
    <w:rsid w:val="001C2558"/>
    <w:rsid w:val="00207BBF"/>
    <w:rsid w:val="0027486E"/>
    <w:rsid w:val="00341D25"/>
    <w:rsid w:val="003B680D"/>
    <w:rsid w:val="00450F85"/>
    <w:rsid w:val="004E619D"/>
    <w:rsid w:val="005405C7"/>
    <w:rsid w:val="006C766B"/>
    <w:rsid w:val="0072568B"/>
    <w:rsid w:val="007344AC"/>
    <w:rsid w:val="007D736E"/>
    <w:rsid w:val="008F7E6F"/>
    <w:rsid w:val="00930A86"/>
    <w:rsid w:val="0093211F"/>
    <w:rsid w:val="00965A2D"/>
    <w:rsid w:val="00966E0B"/>
    <w:rsid w:val="00993006"/>
    <w:rsid w:val="00A32E83"/>
    <w:rsid w:val="00A43564"/>
    <w:rsid w:val="00B2721F"/>
    <w:rsid w:val="00C24998"/>
    <w:rsid w:val="00CC12DA"/>
    <w:rsid w:val="00CD0414"/>
    <w:rsid w:val="00CE1630"/>
    <w:rsid w:val="00D539EB"/>
    <w:rsid w:val="00DD55F8"/>
    <w:rsid w:val="00ED11F9"/>
    <w:rsid w:val="00F43CA7"/>
    <w:rsid w:val="00F95245"/>
    <w:rsid w:val="5081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6675B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7</revision>
  <lastPrinted>2019-03-08T11:27:00.0000000Z</lastPrinted>
  <dcterms:created xsi:type="dcterms:W3CDTF">2019-04-03T10:24:00.0000000Z</dcterms:created>
  <dcterms:modified xsi:type="dcterms:W3CDTF">2022-03-03T12:36:04.8719077Z</dcterms:modified>
</coreProperties>
</file>