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4DCC6A24" w14:paraId="3A3E8111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7B03E1" w14:paraId="76263DA3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Podstawy konstrukcji maszyn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C02235" w14:paraId="29B4EA11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xmlns:wp14="http://schemas.microsoft.com/office/word/2010/wordml" w:rsidR="0075511C" w:rsidTr="4DCC6A24" w14:paraId="4A011117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30442B" w:rsidR="0075511C" w:rsidP="0075511C" w:rsidRDefault="00E218BA" w14:paraId="11874C84" wp14:textId="77777777">
            <w:pPr>
              <w:rPr>
                <w:rFonts w:cstheme="minorHAnsi"/>
                <w:bCs/>
                <w:sz w:val="20"/>
                <w:szCs w:val="20"/>
              </w:rPr>
            </w:pPr>
            <w:r w:rsidRPr="00E218BA">
              <w:rPr>
                <w:rFonts w:cs="Arial"/>
                <w:bCs/>
                <w:sz w:val="20"/>
                <w:szCs w:val="16"/>
                <w:lang w:val="en-GB"/>
              </w:rPr>
              <w:t>Fundamentals of Machine Design</w:t>
            </w:r>
          </w:p>
        </w:tc>
      </w:tr>
      <w:tr xmlns:wp14="http://schemas.microsoft.com/office/word/2010/wordml" w:rsidR="0075511C" w:rsidTr="4DCC6A24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4DCC6A24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4DCC6A24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4DCC6A24" w14:paraId="3164F9B5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764C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9E764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E218BA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E218BA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4DCC6A24" w14:paraId="38627CC1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4511F16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4E81558A" w:rsidR="4E81558A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ED25FA" w14:paraId="096B42C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D25FA">
              <w:rPr>
                <w:b/>
                <w:sz w:val="16"/>
                <w:szCs w:val="16"/>
              </w:rPr>
              <w:t>WIP-IB-S1-04L-28</w:t>
            </w:r>
          </w:p>
        </w:tc>
      </w:tr>
      <w:tr xmlns:wp14="http://schemas.microsoft.com/office/word/2010/wordml" w:rsidRPr="00CD0414" w:rsidR="0075511C" w:rsidTr="4DCC6A24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4DCC6A24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4E81558A" w:rsidRDefault="0075511C" w14:paraId="0E27B00A" wp14:textId="009A6817">
            <w:pPr>
              <w:pStyle w:val="Normalny"/>
              <w:rPr>
                <w:rFonts w:ascii="Arial" w:hAnsi="Arial" w:eastAsia="Arial" w:cs="Arial"/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4E81558A" w:rsidR="4E81558A">
              <w:rPr>
                <w:rFonts w:ascii="Arial" w:hAnsi="Arial" w:eastAsia="Arial" w:cs="Arial"/>
                <w:b w:val="0"/>
                <w:bCs w:val="0"/>
                <w:noProof w:val="0"/>
                <w:sz w:val="16"/>
                <w:szCs w:val="16"/>
                <w:lang w:val="pl-PL"/>
              </w:rPr>
              <w:t>Dr hab. Jacek Klonowski</w:t>
            </w:r>
          </w:p>
        </w:tc>
      </w:tr>
      <w:tr xmlns:wp14="http://schemas.microsoft.com/office/word/2010/wordml" w:rsidR="0075511C" w:rsidTr="4DCC6A24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4E81558A" w:rsidRDefault="0075511C" w14:paraId="60061E4C" wp14:textId="38C477D4">
            <w:pPr>
              <w:pStyle w:val="Normalny"/>
              <w:rPr>
                <w:rFonts w:ascii="Arial" w:hAnsi="Arial" w:eastAsia="Arial" w:cs="Arial"/>
                <w:b w:val="0"/>
                <w:bCs w:val="0"/>
                <w:noProof w:val="0"/>
                <w:sz w:val="16"/>
                <w:szCs w:val="16"/>
                <w:lang w:val="pl-PL"/>
              </w:rPr>
            </w:pPr>
            <w:r w:rsidRPr="4E81558A" w:rsidR="4E81558A">
              <w:rPr>
                <w:rFonts w:ascii="Arial" w:hAnsi="Arial" w:eastAsia="Arial" w:cs="Arial"/>
                <w:b w:val="0"/>
                <w:bCs w:val="0"/>
                <w:noProof w:val="0"/>
                <w:sz w:val="16"/>
                <w:szCs w:val="16"/>
                <w:lang w:val="pl-PL"/>
              </w:rPr>
              <w:t xml:space="preserve">Dr hab. Tomasz Nowakowski, dr inż. Adam </w:t>
            </w:r>
            <w:proofErr w:type="spellStart"/>
            <w:r w:rsidRPr="4E81558A" w:rsidR="4E81558A">
              <w:rPr>
                <w:rFonts w:ascii="Arial" w:hAnsi="Arial" w:eastAsia="Arial" w:cs="Arial"/>
                <w:b w:val="0"/>
                <w:bCs w:val="0"/>
                <w:noProof w:val="0"/>
                <w:sz w:val="16"/>
                <w:szCs w:val="16"/>
                <w:lang w:val="pl-PL"/>
              </w:rPr>
              <w:t>Strużyk</w:t>
            </w:r>
            <w:proofErr w:type="spellEnd"/>
          </w:p>
        </w:tc>
      </w:tr>
      <w:tr xmlns:wp14="http://schemas.microsoft.com/office/word/2010/wordml" w:rsidR="0075511C" w:rsidTr="4DCC6A24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4E81558A" w:rsidRDefault="0075511C" w14:paraId="44EAFD9C" wp14:textId="27ED1F9D">
            <w:pPr>
              <w:pStyle w:val="Normalny"/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4E81558A" w:rsidR="4E81558A">
              <w:rPr>
                <w:rFonts w:ascii="Arial" w:hAnsi="Arial" w:eastAsia="Arial" w:cs="Arial"/>
                <w:b w:val="0"/>
                <w:bCs w:val="0"/>
                <w:noProof w:val="0"/>
                <w:sz w:val="16"/>
                <w:szCs w:val="16"/>
                <w:lang w:val="pl-PL"/>
              </w:rPr>
              <w:t xml:space="preserve">Katedra </w:t>
            </w:r>
            <w:r w:rsidRPr="4E81558A" w:rsidR="4E81558A">
              <w:rPr>
                <w:rFonts w:ascii="Arial" w:hAnsi="Arial" w:eastAsia="Arial" w:cs="Arial"/>
                <w:b w:val="0"/>
                <w:bC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Inżynierii Biosystemów</w:t>
            </w:r>
          </w:p>
        </w:tc>
      </w:tr>
      <w:tr xmlns:wp14="http://schemas.microsoft.com/office/word/2010/wordml" w:rsidR="0075511C" w:rsidTr="4DCC6A24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354B5C2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5F9985D" w:rsidR="65F9985D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4DCC6A24" w14:paraId="57E6298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011C3" w:rsidR="007011C3" w:rsidP="65F5C7C2" w:rsidRDefault="007011C3" w14:paraId="373BF16D" wp14:textId="4978E31D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65F5C7C2" w:rsidR="65F5C7C2">
              <w:rPr>
                <w:rFonts w:cs="Calibri" w:cstheme="minorAscii"/>
                <w:sz w:val="20"/>
                <w:szCs w:val="20"/>
              </w:rPr>
              <w:t>Cel: Zapoznanie studentów z praktyką konstruowania zespołów i elementów maszyn</w:t>
            </w:r>
          </w:p>
          <w:p w:rsidRPr="007011C3" w:rsidR="007011C3" w:rsidP="007011C3" w:rsidRDefault="007011C3" w14:paraId="79BE5A7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4E81558A" w:rsidR="4E81558A">
              <w:rPr>
                <w:rFonts w:cs="Calibri" w:cstheme="minorAscii"/>
                <w:sz w:val="20"/>
                <w:szCs w:val="20"/>
              </w:rPr>
              <w:t>A. wykłady</w:t>
            </w:r>
          </w:p>
          <w:p w:rsidR="4E81558A" w:rsidP="4E81558A" w:rsidRDefault="4E81558A" w14:paraId="133A6256" w14:textId="53CFED9F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5F5C7C2" w:rsidR="65F5C7C2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Cele, podstawowe etapy projektowania i wymagania techniczne opracowanej konstrukcji,</w:t>
            </w:r>
            <w:r w:rsidRPr="65F5C7C2" w:rsidR="65F5C7C2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  <w:r w:rsidRPr="65F5C7C2" w:rsidR="65F5C7C2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kryteria oceny konstrukcji, ogólne zasady wytwarzania maszyn. Kinematyka, geometria i statyka ruchomego połączenia śrubowego w mechanizmach. Rodzaje, budowa i zasada działania mechanizmów śrubowych. Wytrzymałość, dobór parametrów i sprawność przekładni mechanizmów śrubowych. Podział i charakterystyka przekładni mechanicznych. Klasyfikacja i zasada działania przekładni zębatych, charakterystyka kół zębatych, podstawowe pojęcia i określenia. Kinematyczne, geometryczne oraz energetyczne zależności i kryteria obliczeniowe przekładni zębatych. Obliczenia wytrzymałościowe, dobór wymiarów i konstruowanie kół zębatych. Rozplanowanie wewnętrzne jednostopniowych reduktorów walcowych i stożkowych. Konstruowanie korpusów i pokryw oraz sposoby smarowania przekładni zębatych.</w:t>
            </w:r>
          </w:p>
          <w:p w:rsidRPr="007011C3" w:rsidR="007011C3" w:rsidP="007011C3" w:rsidRDefault="007011C3" w14:paraId="078C1A1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B. ćwiczenia</w:t>
            </w:r>
          </w:p>
          <w:p w:rsidRPr="00EF0420" w:rsidR="0075511C" w:rsidP="007011C3" w:rsidRDefault="007D6215" w14:paraId="6B896A43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D6215">
              <w:rPr>
                <w:rFonts w:cstheme="minorHAnsi"/>
                <w:sz w:val="20"/>
                <w:szCs w:val="20"/>
              </w:rPr>
              <w:t>Wykonanie projektu podnośnika śrubowego i przekładni zębatej. Przyjęcie rozwiązań konstrukcyjnych, określenie obciążeń, przeprowadzenie obliczeń wytrzymałościowych projektowanego podnośnika śrubowego. Budowanie schematów przekładni zębatej i schematów sił obciążających wały dla przyjętych warunków pracy. Obliczenia wytrzymałościowe i geometryczne przekładni walcowych o zębach prostych lub skośnych i przekładni stożkowych o zębach prostych. Rozplanowanie wewnętrzne reduktora – wyznaczenie: grubości ścianki korpusu, odległości od wewnętrznej powierzchni ścianki reduktora do bocznej powierzchni obracającej się części i bocznej powierzchni łożyska tocznego, odległości w kierunku osiowym między obracającymi się częściami osadzonymi na jednym wale i różnych wałach, odległości w kierunku promieniowym między kołem zębatym jednego stopnia a wałem drugiego stopnia, odległości w kierunku promieniowym od wierzchołków kół zębatych do wewnętrznej bocznej i dolnej powierzchni ścianki korpusu, grubość kołnierza pokrywy bocznej, odległość od bocznej powierzchni łożyska do bocznej powierzchni nakładanej pokrywy. Wykonania w systemie CAD rysunku złożeniowego i wykonawczego jednej części projektowanych zespołów.</w:t>
            </w:r>
          </w:p>
        </w:tc>
      </w:tr>
      <w:tr xmlns:wp14="http://schemas.microsoft.com/office/word/2010/wordml" w:rsidRPr="00E31A6B" w:rsidR="0075511C" w:rsidTr="4DCC6A24" w14:paraId="4714A428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E218BA">
              <w:rPr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7F4B73B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</w:t>
            </w:r>
            <w:r w:rsidR="009E764C">
              <w:rPr>
                <w:sz w:val="20"/>
                <w:szCs w:val="16"/>
              </w:rPr>
              <w:t>projektowe…</w:t>
            </w:r>
            <w:r w:rsidRPr="003444A9">
              <w:rPr>
                <w:sz w:val="20"/>
                <w:szCs w:val="16"/>
              </w:rPr>
              <w:t xml:space="preserve">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C02235">
              <w:rPr>
                <w:rFonts w:cs="Arial"/>
                <w:sz w:val="20"/>
                <w:szCs w:val="16"/>
              </w:rPr>
              <w:t>45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D6215" w:rsidTr="4DCC6A24" w14:paraId="347C140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D6215" w:rsidP="007D6215" w:rsidRDefault="007D6215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6215" w:rsidR="007D6215" w:rsidP="4E81558A" w:rsidRDefault="007D6215" w14:paraId="6E0F051B" wp14:textId="7CBD4543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E81558A" w:rsidR="4E81558A">
              <w:rPr>
                <w:rFonts w:cs="Calibri" w:cstheme="minorAscii"/>
                <w:sz w:val="20"/>
                <w:szCs w:val="20"/>
              </w:rPr>
              <w:t xml:space="preserve">Wykład multimedialny i ćwiczenia obliczeniowo-projektowe w komputerowej sali dydaktycznej, </w:t>
            </w:r>
            <w:r w:rsidRPr="4E81558A" w:rsidR="4E81558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a w przypadku modelu hybrydowego nauczanie na platformie MS </w:t>
            </w:r>
            <w:proofErr w:type="spellStart"/>
            <w:r w:rsidRPr="4E81558A" w:rsidR="4E81558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</w:p>
        </w:tc>
      </w:tr>
      <w:tr xmlns:wp14="http://schemas.microsoft.com/office/word/2010/wordml" w:rsidRPr="00E31A6B" w:rsidR="007D6215" w:rsidTr="4DCC6A24" w14:paraId="3997B27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D6215" w:rsidP="007D6215" w:rsidRDefault="007D621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D6215" w:rsidP="007D6215" w:rsidRDefault="007D621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D6215" w:rsidP="4DCC6A24" w:rsidRDefault="007D6215" w14:paraId="4322A747" wp14:textId="4794E9D7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4DCC6A24" w:rsidR="0D5713CB">
              <w:rPr>
                <w:rFonts w:cs="Arial"/>
                <w:sz w:val="20"/>
                <w:szCs w:val="20"/>
              </w:rPr>
              <w:t xml:space="preserve">Grafika </w:t>
            </w:r>
            <w:r w:rsidRPr="4DCC6A24" w:rsidR="0D5713C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inżynierska, w</w:t>
            </w:r>
            <w:r w:rsidRPr="4DCC6A24" w:rsidR="0D5713C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ytrzymałość materiałów, m</w:t>
            </w:r>
            <w:r w:rsidRPr="4DCC6A24" w:rsidR="0D5713CB">
              <w:rPr>
                <w:rFonts w:cs="Arial"/>
                <w:sz w:val="20"/>
                <w:szCs w:val="20"/>
              </w:rPr>
              <w:t>aszynoznawstwo</w:t>
            </w:r>
          </w:p>
        </w:tc>
      </w:tr>
      <w:tr xmlns:wp14="http://schemas.microsoft.com/office/word/2010/wordml" w:rsidR="007D6215" w:rsidTr="4DCC6A24" w14:paraId="1CC5A96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D6215" w:rsidP="007D6215" w:rsidRDefault="007D6215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7D6215" w:rsidP="007D6215" w:rsidRDefault="007D6215" w14:paraId="3F0945D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7D6215">
              <w:rPr>
                <w:rFonts w:cs="Arial"/>
                <w:sz w:val="20"/>
                <w:szCs w:val="16"/>
              </w:rPr>
              <w:t>zna zasady, techniki, materia</w:t>
            </w:r>
            <w:r>
              <w:rPr>
                <w:rFonts w:cs="Arial"/>
                <w:sz w:val="20"/>
                <w:szCs w:val="16"/>
              </w:rPr>
              <w:t xml:space="preserve">ły </w:t>
            </w:r>
            <w:r w:rsidRPr="007D6215">
              <w:rPr>
                <w:rFonts w:cs="Arial"/>
                <w:sz w:val="20"/>
                <w:szCs w:val="16"/>
              </w:rPr>
              <w:t>i narzędzia stosowane w konstruowaniu elementów i zespołów powszechnie występujących w maszynach</w:t>
            </w:r>
          </w:p>
        </w:tc>
        <w:tc>
          <w:tcPr>
            <w:tcW w:w="2680" w:type="dxa"/>
            <w:gridSpan w:val="3"/>
            <w:tcMar/>
          </w:tcPr>
          <w:p w:rsidRPr="007011C3" w:rsidR="007D6215" w:rsidP="007D6215" w:rsidRDefault="007D6215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7011C3" w:rsidR="007D6215" w:rsidP="007D6215" w:rsidRDefault="007D6215" w14:paraId="6502BD5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7D6215">
              <w:rPr>
                <w:rFonts w:cstheme="minorHAnsi"/>
                <w:sz w:val="20"/>
              </w:rPr>
              <w:t>potrafi poprawnie przeanalizować obciążen</w:t>
            </w:r>
            <w:r w:rsidR="00F47340">
              <w:rPr>
                <w:rFonts w:cstheme="minorHAnsi"/>
                <w:sz w:val="20"/>
              </w:rPr>
              <w:t>i</w:t>
            </w:r>
            <w:r>
              <w:rPr>
                <w:rFonts w:cstheme="minorHAnsi"/>
                <w:sz w:val="20"/>
              </w:rPr>
              <w:t>a</w:t>
            </w:r>
            <w:r w:rsidRPr="007D6215">
              <w:rPr>
                <w:rFonts w:cstheme="minorHAnsi"/>
                <w:sz w:val="20"/>
              </w:rPr>
              <w:t xml:space="preserve"> dobrać materiały i przeprowadzić obliczenia wytrzymałościowe mechanizmów śrubowych i przekładni mechanicznych</w:t>
            </w:r>
          </w:p>
          <w:p w:rsidRPr="007011C3" w:rsidR="007D6215" w:rsidP="007D6215" w:rsidRDefault="001E331F" w14:paraId="59D0993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3</w:t>
            </w:r>
            <w:r w:rsidRPr="007011C3">
              <w:rPr>
                <w:rFonts w:cs="Arial"/>
                <w:sz w:val="20"/>
                <w:szCs w:val="16"/>
              </w:rPr>
              <w:t xml:space="preserve"> –  </w:t>
            </w:r>
            <w:r>
              <w:t xml:space="preserve"> </w:t>
            </w:r>
            <w:r w:rsidRPr="001E331F">
              <w:rPr>
                <w:rFonts w:cs="Arial"/>
                <w:sz w:val="20"/>
                <w:szCs w:val="16"/>
              </w:rPr>
              <w:t xml:space="preserve">potrafi dokonać </w:t>
            </w:r>
            <w:r w:rsidRPr="001E331F">
              <w:rPr>
                <w:rFonts w:cs="Arial"/>
                <w:sz w:val="20"/>
                <w:szCs w:val="16"/>
              </w:rPr>
              <w:lastRenderedPageBreak/>
              <w:t>identyfikacji i sformułować specyfikację prostych zadań inżynierskich o charakterze praktycznym, właściwych dla systemów biotechnicznych</w:t>
            </w:r>
          </w:p>
        </w:tc>
        <w:tc>
          <w:tcPr>
            <w:tcW w:w="2520" w:type="dxa"/>
            <w:gridSpan w:val="4"/>
            <w:tcMar/>
          </w:tcPr>
          <w:p w:rsidRPr="00CF2E32" w:rsidR="007D6215" w:rsidP="007D6215" w:rsidRDefault="007D6215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:rsidRPr="007D6215" w:rsidR="007D6215" w:rsidP="007D6215" w:rsidRDefault="007D6215" w14:paraId="6D1CDE6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7D6215">
              <w:rPr>
                <w:bCs/>
                <w:sz w:val="20"/>
                <w:szCs w:val="16"/>
              </w:rPr>
              <w:t xml:space="preserve">04 - </w:t>
            </w:r>
            <w:r w:rsidRPr="007D6215">
              <w:rPr>
                <w:sz w:val="28"/>
              </w:rPr>
              <w:t xml:space="preserve"> </w:t>
            </w:r>
            <w:r w:rsidRPr="007D6215">
              <w:rPr>
                <w:bCs/>
                <w:sz w:val="20"/>
                <w:szCs w:val="16"/>
              </w:rPr>
              <w:t>ma świadomość wpływu działalności inżynierskiej na środowisko i związaną z tym odpowiedzialność za podejmowane decyzje</w:t>
            </w:r>
          </w:p>
        </w:tc>
      </w:tr>
      <w:tr xmlns:wp14="http://schemas.microsoft.com/office/word/2010/wordml" w:rsidR="007D6215" w:rsidTr="4DCC6A24" w14:paraId="54DE8354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47340" w:rsidR="00F47340" w:rsidP="00F47340" w:rsidRDefault="00F47340" w14:paraId="45BFB0CC" wp14:textId="5BDCE291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4DCC6A24" w:rsidR="73FE6D38">
              <w:rPr>
                <w:rFonts w:cs="Arial"/>
                <w:sz w:val="20"/>
                <w:szCs w:val="20"/>
              </w:rPr>
              <w:t>wykonanie zadania projektowego</w:t>
            </w:r>
            <w:r w:rsidRPr="4DCC6A24" w:rsidR="73FE6D38">
              <w:rPr>
                <w:rFonts w:cs="Arial"/>
                <w:sz w:val="20"/>
                <w:szCs w:val="20"/>
              </w:rPr>
              <w:t>, projekt podnośnika śrubowego, projekt przekładni zębatej</w:t>
            </w:r>
          </w:p>
          <w:p w:rsidRPr="004D4CE4" w:rsidR="007D6215" w:rsidP="00F47340" w:rsidRDefault="007D6215" w14:paraId="3DEEC669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xmlns:wp14="http://schemas.microsoft.com/office/word/2010/wordml" w:rsidR="007D6215" w:rsidTr="4DCC6A24" w14:paraId="1BDAC4DC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007D6215" w:rsidRDefault="00F47340" w14:paraId="728F97F2" wp14:textId="24370A3F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4E81558A" w:rsidR="4E81558A">
              <w:rPr>
                <w:rFonts w:cs="Arial"/>
                <w:sz w:val="20"/>
                <w:szCs w:val="20"/>
              </w:rPr>
              <w:t>złożone projekty i imienne karty oceny studentów</w:t>
            </w:r>
          </w:p>
        </w:tc>
      </w:tr>
      <w:tr xmlns:wp14="http://schemas.microsoft.com/office/word/2010/wordml" w:rsidR="007D6215" w:rsidTr="4DCC6A24" w14:paraId="24710689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D6215" w:rsidP="007D6215" w:rsidRDefault="007D6215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D6215" w:rsidP="007D6215" w:rsidRDefault="007D6215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D2157" w:rsidR="00DD2157" w:rsidP="4E81558A" w:rsidRDefault="00DD2157" w14:paraId="4626FAA7" wp14:textId="376D678F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5F5C7C2" w:rsidR="65F5C7C2">
              <w:rPr>
                <w:rFonts w:cs="Arial"/>
                <w:sz w:val="20"/>
                <w:szCs w:val="20"/>
              </w:rPr>
              <w:t>ocena za projekt podnośnika śrubowego 30%</w:t>
            </w:r>
          </w:p>
          <w:p w:rsidR="007D6215" w:rsidP="4E81558A" w:rsidRDefault="00DD2157" w14:paraId="0A5571FC" wp14:textId="6313CFBA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5F5C7C2" w:rsidR="65F5C7C2">
              <w:rPr>
                <w:rFonts w:cs="Arial"/>
                <w:sz w:val="20"/>
                <w:szCs w:val="20"/>
              </w:rPr>
              <w:t>ocena za projekt przekładni zębatej 57%</w:t>
            </w:r>
          </w:p>
          <w:p w:rsidRPr="003444A9" w:rsidR="009E764C" w:rsidP="4E81558A" w:rsidRDefault="009E764C" w14:paraId="41AD34A8" wp14:textId="619E10CC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5F5C7C2" w:rsidR="65F5C7C2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ocena za aktywność na zajęciach projektowych 13%</w:t>
            </w:r>
          </w:p>
        </w:tc>
      </w:tr>
      <w:tr xmlns:wp14="http://schemas.microsoft.com/office/word/2010/wordml" w:rsidR="007D6215" w:rsidTr="4DCC6A24" w14:paraId="06CBD671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4E81558A" w:rsidRDefault="003A0884" w14:paraId="65FDC0E6" wp14:textId="56BD8A76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E81558A" w:rsidR="4E81558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Zajęcia realizowane w s</w:t>
            </w:r>
            <w:r w:rsidRPr="4E81558A" w:rsidR="4E81558A">
              <w:rPr>
                <w:rFonts w:cs="Calibri" w:cstheme="minorAscii"/>
                <w:sz w:val="20"/>
                <w:szCs w:val="20"/>
              </w:rPr>
              <w:t xml:space="preserve">ali komputerowej, </w:t>
            </w:r>
            <w:r w:rsidRPr="4E81558A" w:rsidR="4E81558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a w przypadku modelu hybrydowego na platformie MS </w:t>
            </w:r>
            <w:proofErr w:type="spellStart"/>
            <w:r w:rsidRPr="4E81558A" w:rsidR="4E81558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</w:p>
        </w:tc>
      </w:tr>
      <w:tr xmlns:wp14="http://schemas.microsoft.com/office/word/2010/wordml" w:rsidR="007D6215" w:rsidTr="4DCC6A24" w14:paraId="3E198D3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D6215" w:rsidP="007D6215" w:rsidRDefault="007D6215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4E81558A" w:rsidR="4E81558A">
              <w:rPr>
                <w:sz w:val="16"/>
                <w:szCs w:val="16"/>
              </w:rPr>
              <w:t>Literatura podstawowa i uzupełniająca:</w:t>
            </w:r>
          </w:p>
          <w:p w:rsidR="4E81558A" w:rsidP="4E81558A" w:rsidRDefault="4E81558A" w14:paraId="47BB138C" w14:textId="688C8372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DCC6A24" w:rsidR="46D6EDC4">
              <w:rPr>
                <w:rFonts w:cs="Arial"/>
                <w:sz w:val="20"/>
                <w:szCs w:val="20"/>
              </w:rPr>
              <w:t xml:space="preserve">1.            </w:t>
            </w:r>
            <w:r w:rsidRPr="4DCC6A24" w:rsidR="46D6EDC4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Skoć</w:t>
            </w:r>
            <w:r w:rsidRPr="4DCC6A24" w:rsidR="46D6EDC4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A., </w:t>
            </w:r>
            <w:proofErr w:type="spellStart"/>
            <w:r w:rsidRPr="4DCC6A24" w:rsidR="46D6EDC4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Kwaśn</w:t>
            </w:r>
            <w:proofErr w:type="spellEnd"/>
            <w:r w:rsidRPr="4DCC6A24" w:rsidR="46D6EDC4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M.,</w:t>
            </w:r>
            <w:r w:rsidRPr="4DCC6A24" w:rsidR="46D6EDC4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  <w:r w:rsidRPr="4DCC6A24" w:rsidR="46D6EDC4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Spałek J.: Podstawy konstrukcji maszyn, tom 3. WNT, Warszawa 2018</w:t>
            </w:r>
          </w:p>
          <w:p w:rsidRPr="003A0884" w:rsidR="003A0884" w:rsidP="003A0884" w:rsidRDefault="003A0884" w14:paraId="043279DA" wp14:textId="611F9B10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4DCC6A24" w:rsidR="3F1223E2">
              <w:rPr>
                <w:rFonts w:cs="Arial"/>
                <w:sz w:val="20"/>
                <w:szCs w:val="20"/>
              </w:rPr>
              <w:t>2.</w:t>
            </w:r>
            <w:r>
              <w:tab/>
            </w:r>
            <w:r w:rsidRPr="4DCC6A24" w:rsidR="3F1223E2">
              <w:rPr>
                <w:rFonts w:cs="Arial"/>
                <w:sz w:val="20"/>
                <w:szCs w:val="20"/>
              </w:rPr>
              <w:t>Osiński Z.: Podstawy konstrukcji maszyn, PWN, Warszawa 2010</w:t>
            </w:r>
          </w:p>
          <w:p w:rsidR="4DCC6A24" w:rsidP="4DCC6A24" w:rsidRDefault="4DCC6A24" w14:paraId="59CDFC26" w14:textId="76207470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4DCC6A24" w:rsidR="4DCC6A24">
              <w:rPr>
                <w:rFonts w:cs="Arial"/>
                <w:sz w:val="20"/>
                <w:szCs w:val="20"/>
              </w:rPr>
              <w:t xml:space="preserve">3.            Knosala R., </w:t>
            </w:r>
            <w:proofErr w:type="spellStart"/>
            <w:r w:rsidRPr="4DCC6A24" w:rsidR="4DCC6A24">
              <w:rPr>
                <w:rFonts w:cs="Arial"/>
                <w:sz w:val="20"/>
                <w:szCs w:val="20"/>
              </w:rPr>
              <w:t>Gendarz</w:t>
            </w:r>
            <w:proofErr w:type="spellEnd"/>
            <w:r w:rsidRPr="4DCC6A24" w:rsidR="4DCC6A24">
              <w:rPr>
                <w:rFonts w:cs="Arial"/>
                <w:sz w:val="20"/>
                <w:szCs w:val="20"/>
              </w:rPr>
              <w:t xml:space="preserve"> P., Gwiazda A., </w:t>
            </w:r>
            <w:proofErr w:type="spellStart"/>
            <w:r w:rsidRPr="4DCC6A24" w:rsidR="4DCC6A24">
              <w:rPr>
                <w:rFonts w:cs="Arial"/>
                <w:sz w:val="20"/>
                <w:szCs w:val="20"/>
              </w:rPr>
              <w:t>Baier</w:t>
            </w:r>
            <w:proofErr w:type="spellEnd"/>
            <w:r w:rsidRPr="4DCC6A24" w:rsidR="4DCC6A24">
              <w:rPr>
                <w:rFonts w:cs="Arial"/>
                <w:sz w:val="20"/>
                <w:szCs w:val="20"/>
              </w:rPr>
              <w:t xml:space="preserve"> P. </w:t>
            </w:r>
            <w:r w:rsidRPr="4DCC6A24" w:rsidR="46D6EDC4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Podstawy konstrukcji maszyn. Ćwiczenia. PWN, Warszawa 2018</w:t>
            </w:r>
          </w:p>
          <w:p w:rsidRPr="003A0884" w:rsidR="003A0884" w:rsidP="003A0884" w:rsidRDefault="003A0884" w14:paraId="55C3185E" wp14:textId="3C5CF56E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4DCC6A24" w:rsidR="3F1223E2">
              <w:rPr>
                <w:rFonts w:cs="Arial"/>
                <w:sz w:val="20"/>
                <w:szCs w:val="20"/>
              </w:rPr>
              <w:t>4.</w:t>
            </w:r>
            <w:r>
              <w:tab/>
            </w:r>
            <w:r w:rsidRPr="4DCC6A24" w:rsidR="3F1223E2">
              <w:rPr>
                <w:rFonts w:cs="Arial"/>
                <w:sz w:val="20"/>
                <w:szCs w:val="20"/>
              </w:rPr>
              <w:t xml:space="preserve">Kurmaz L.W., </w:t>
            </w:r>
            <w:proofErr w:type="spellStart"/>
            <w:r w:rsidRPr="4DCC6A24" w:rsidR="3F1223E2">
              <w:rPr>
                <w:rFonts w:cs="Arial"/>
                <w:sz w:val="20"/>
                <w:szCs w:val="20"/>
              </w:rPr>
              <w:t>Kurmaz</w:t>
            </w:r>
            <w:proofErr w:type="spellEnd"/>
            <w:r w:rsidRPr="4DCC6A24" w:rsidR="3F1223E2">
              <w:rPr>
                <w:rFonts w:cs="Arial"/>
                <w:sz w:val="20"/>
                <w:szCs w:val="20"/>
              </w:rPr>
              <w:t xml:space="preserve"> O.L.: Projektowanie węzłów i części maszyn, Wyd. Politechniki Śląskiej, Kielce 2007</w:t>
            </w:r>
          </w:p>
          <w:p w:rsidRPr="003A0884" w:rsidR="003A0884" w:rsidP="003A0884" w:rsidRDefault="003A0884" w14:paraId="74FFC320" wp14:textId="022F5D7D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4DCC6A24" w:rsidR="3F1223E2">
              <w:rPr>
                <w:rFonts w:cs="Arial"/>
                <w:sz w:val="20"/>
                <w:szCs w:val="20"/>
              </w:rPr>
              <w:t>5.</w:t>
            </w:r>
            <w:r>
              <w:tab/>
            </w:r>
            <w:r w:rsidRPr="4DCC6A24" w:rsidR="3F1223E2">
              <w:rPr>
                <w:rFonts w:cs="Arial"/>
                <w:sz w:val="20"/>
                <w:szCs w:val="20"/>
              </w:rPr>
              <w:t>Przykłady obliczeń z podstaw konstrukcji maszyn, pod red. E. Mazanka, tom 1 i 2, WNT, Warszawa 2005</w:t>
            </w:r>
          </w:p>
          <w:p w:rsidRPr="003A0884" w:rsidR="003A0884" w:rsidP="003A0884" w:rsidRDefault="003A0884" w14:paraId="3E339B98" wp14:textId="7B141B9A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4DCC6A24" w:rsidR="3F1223E2">
              <w:rPr>
                <w:rFonts w:cs="Arial"/>
                <w:sz w:val="20"/>
                <w:szCs w:val="20"/>
              </w:rPr>
              <w:t>6.</w:t>
            </w:r>
            <w:r>
              <w:tab/>
            </w:r>
            <w:r w:rsidRPr="4DCC6A24" w:rsidR="3F1223E2">
              <w:rPr>
                <w:rFonts w:cs="Arial"/>
                <w:sz w:val="20"/>
                <w:szCs w:val="20"/>
              </w:rPr>
              <w:t>Podstawy konstrukcji maszyn, pod red. M. Dietricha, tom 1, 2 i 3. WNT, Warszawa 1999</w:t>
            </w:r>
          </w:p>
          <w:p w:rsidRPr="003A0884" w:rsidR="003A0884" w:rsidP="003A0884" w:rsidRDefault="003A0884" w14:paraId="29E30889" wp14:textId="28320F9F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4DCC6A24" w:rsidR="3F1223E2">
              <w:rPr>
                <w:rFonts w:cs="Arial"/>
                <w:sz w:val="20"/>
                <w:szCs w:val="20"/>
              </w:rPr>
              <w:t>7.</w:t>
            </w:r>
            <w:r>
              <w:tab/>
            </w:r>
            <w:r w:rsidRPr="4DCC6A24" w:rsidR="3F1223E2">
              <w:rPr>
                <w:rFonts w:cs="Arial"/>
                <w:sz w:val="20"/>
                <w:szCs w:val="20"/>
              </w:rPr>
              <w:t>Kuczewski J., Miszczak M.: Podstawy konstrukcji maszyn rolniczych i leśnych, Wyd. SGGW, Warszawa 1996</w:t>
            </w:r>
          </w:p>
          <w:p w:rsidRPr="003A0884" w:rsidR="003A0884" w:rsidP="003A0884" w:rsidRDefault="003A0884" w14:paraId="03D59F4A" wp14:textId="0423DBE4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4DCC6A24" w:rsidR="46D6EDC4">
              <w:rPr>
                <w:rFonts w:cs="Arial"/>
                <w:sz w:val="20"/>
                <w:szCs w:val="20"/>
              </w:rPr>
              <w:t>8.</w:t>
            </w:r>
            <w:r>
              <w:tab/>
            </w:r>
            <w:r w:rsidRPr="4DCC6A24" w:rsidR="46D6EDC4">
              <w:rPr>
                <w:rFonts w:cs="Arial"/>
                <w:sz w:val="20"/>
                <w:szCs w:val="20"/>
              </w:rPr>
              <w:t>Lisowski A.: Podstawy techniki w rolnictwie. Wyd. REA, Warszawa 2008</w:t>
            </w:r>
          </w:p>
          <w:p w:rsidRPr="008B5E9E" w:rsidR="007D6215" w:rsidP="003A0884" w:rsidRDefault="003A0884" w14:paraId="30AFDC98" wp14:textId="0088BD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4DCC6A24" w:rsidR="3F1223E2">
              <w:rPr>
                <w:rFonts w:cs="Arial"/>
                <w:sz w:val="20"/>
                <w:szCs w:val="20"/>
              </w:rPr>
              <w:t>9.</w:t>
            </w:r>
            <w:r>
              <w:tab/>
            </w:r>
            <w:r w:rsidRPr="4DCC6A24" w:rsidR="3F1223E2">
              <w:rPr>
                <w:rFonts w:cs="Arial"/>
                <w:sz w:val="20"/>
                <w:szCs w:val="20"/>
              </w:rPr>
              <w:t>Poradniki inżynierskie oraz katalogi części i zespołów maszyn</w:t>
            </w:r>
          </w:p>
        </w:tc>
      </w:tr>
      <w:tr xmlns:wp14="http://schemas.microsoft.com/office/word/2010/wordml" w:rsidR="007D6215" w:rsidTr="4DCC6A24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D6215" w:rsidP="007D6215" w:rsidRDefault="007D6215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2AEABDD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F6F0E" w14:paraId="24B4C662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BC6CDA">
              <w:rPr>
                <w:rFonts w:cs="Arial"/>
                <w:b/>
                <w:color w:val="000000"/>
                <w:sz w:val="20"/>
                <w:szCs w:val="20"/>
              </w:rPr>
              <w:t>3</w:t>
            </w:r>
            <w:r w:rsidR="00C02235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0E169E30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02235" w14:paraId="4727879F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4,2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0EF822EB" wp14:textId="77777777">
        <w:tc>
          <w:tcPr>
            <w:tcW w:w="1547" w:type="dxa"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011C3" w:rsidR="007011C3" w:rsidP="007011C3" w:rsidRDefault="00BC6CDA" w14:paraId="08E94D7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7D6215">
              <w:rPr>
                <w:rFonts w:cs="Arial"/>
                <w:sz w:val="20"/>
                <w:szCs w:val="16"/>
              </w:rPr>
              <w:t>zna zasady, techniki, materia</w:t>
            </w:r>
            <w:r>
              <w:rPr>
                <w:rFonts w:cs="Arial"/>
                <w:sz w:val="20"/>
                <w:szCs w:val="16"/>
              </w:rPr>
              <w:t xml:space="preserve">ły </w:t>
            </w:r>
            <w:r w:rsidRPr="007D6215">
              <w:rPr>
                <w:rFonts w:cs="Arial"/>
                <w:sz w:val="20"/>
                <w:szCs w:val="16"/>
              </w:rPr>
              <w:t>i narzędzia stosowane w konstruowaniu elementów i zespołów powszechnie występujących w maszynach</w:t>
            </w:r>
          </w:p>
        </w:tc>
        <w:tc>
          <w:tcPr>
            <w:tcW w:w="3001" w:type="dxa"/>
          </w:tcPr>
          <w:p w:rsidRPr="007011C3" w:rsidR="007011C3" w:rsidP="007011C3" w:rsidRDefault="007011C3" w14:paraId="2C5B2A44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K_W0</w:t>
            </w:r>
            <w:r w:rsidR="00313F8F">
              <w:rPr>
                <w:sz w:val="20"/>
                <w:szCs w:val="18"/>
              </w:rPr>
              <w:t>5</w:t>
            </w:r>
          </w:p>
          <w:p w:rsidRPr="007011C3" w:rsidR="007011C3" w:rsidP="007011C3" w:rsidRDefault="007011C3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7011C3" w:rsidR="007011C3" w:rsidP="007011C3" w:rsidRDefault="00F04647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7011C3" w:rsidTr="0093211F" w14:paraId="271C0107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7011C3" w:rsidP="00BC6CDA" w:rsidRDefault="00BC6CDA" w14:paraId="0C10634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7D6215">
              <w:rPr>
                <w:rFonts w:cstheme="minorHAnsi"/>
                <w:sz w:val="20"/>
              </w:rPr>
              <w:t>potrafi poprawnie przeanalizować obciążen</w:t>
            </w:r>
            <w:r>
              <w:rPr>
                <w:rFonts w:cstheme="minorHAnsi"/>
                <w:sz w:val="20"/>
              </w:rPr>
              <w:t>ia</w:t>
            </w:r>
            <w:r w:rsidRPr="007D6215">
              <w:rPr>
                <w:rFonts w:cstheme="minorHAnsi"/>
                <w:sz w:val="20"/>
              </w:rPr>
              <w:t xml:space="preserve"> dobrać materiały i przeprowadzić obliczenia wytrzymałościowe mechanizmów śrubowych i przekładni mechanicznych</w:t>
            </w:r>
          </w:p>
        </w:tc>
        <w:tc>
          <w:tcPr>
            <w:tcW w:w="3001" w:type="dxa"/>
          </w:tcPr>
          <w:p w:rsidRPr="007011C3" w:rsidR="007011C3" w:rsidP="007011C3" w:rsidRDefault="007011C3" w14:paraId="0495AD78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K_U</w:t>
            </w:r>
            <w:r w:rsidR="00313F8F">
              <w:rPr>
                <w:sz w:val="20"/>
                <w:szCs w:val="18"/>
              </w:rPr>
              <w:t>06</w:t>
            </w:r>
          </w:p>
        </w:tc>
        <w:tc>
          <w:tcPr>
            <w:tcW w:w="1381" w:type="dxa"/>
          </w:tcPr>
          <w:p w:rsidRPr="007011C3" w:rsidR="007011C3" w:rsidP="007011C3" w:rsidRDefault="007011C3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00C7DE9E" wp14:textId="77777777">
        <w:tc>
          <w:tcPr>
            <w:tcW w:w="1547" w:type="dxa"/>
          </w:tcPr>
          <w:p w:rsidR="007011C3" w:rsidP="007011C3" w:rsidRDefault="007011C3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7011C3" w:rsidP="007011C3" w:rsidRDefault="00BC6CDA" w14:paraId="7DCCC1C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3</w:t>
            </w:r>
            <w:r w:rsidRPr="007011C3">
              <w:rPr>
                <w:rFonts w:cs="Arial"/>
                <w:sz w:val="20"/>
                <w:szCs w:val="16"/>
              </w:rPr>
              <w:t xml:space="preserve"> –  </w:t>
            </w:r>
            <w:r>
              <w:t xml:space="preserve"> </w:t>
            </w:r>
            <w:r w:rsidRPr="001E331F" w:rsidR="001E331F">
              <w:rPr>
                <w:rFonts w:cs="Arial"/>
                <w:sz w:val="20"/>
                <w:szCs w:val="16"/>
              </w:rPr>
              <w:t>potrafi dokonać identyfikacji i sformułować specyfikację prostych zadań inżynierskich o charakterze praktycznym, właściwych dla systemów biotechnicznych</w:t>
            </w:r>
          </w:p>
        </w:tc>
        <w:tc>
          <w:tcPr>
            <w:tcW w:w="3001" w:type="dxa"/>
          </w:tcPr>
          <w:p w:rsidRPr="007011C3" w:rsidR="007011C3" w:rsidP="007011C3" w:rsidRDefault="007011C3" w14:paraId="26AFD1E6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K_U</w:t>
            </w:r>
            <w:r w:rsidR="001E331F">
              <w:rPr>
                <w:sz w:val="20"/>
                <w:szCs w:val="18"/>
              </w:rPr>
              <w:t>13</w:t>
            </w:r>
          </w:p>
        </w:tc>
        <w:tc>
          <w:tcPr>
            <w:tcW w:w="1381" w:type="dxa"/>
          </w:tcPr>
          <w:p w:rsidRPr="007011C3" w:rsidR="007011C3" w:rsidP="007011C3" w:rsidRDefault="001E331F" w14:paraId="0B778152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7011C3" w:rsidTr="0093211F" w14:paraId="75E34031" wp14:textId="77777777">
        <w:tc>
          <w:tcPr>
            <w:tcW w:w="1547" w:type="dxa"/>
          </w:tcPr>
          <w:p w:rsidR="007011C3" w:rsidP="007011C3" w:rsidRDefault="00BC6CDA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011C3" w:rsidR="007011C3" w:rsidP="007011C3" w:rsidRDefault="00BC6CDA" w14:paraId="4C3DF92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D6215">
              <w:rPr>
                <w:bCs/>
                <w:sz w:val="20"/>
                <w:szCs w:val="16"/>
              </w:rPr>
              <w:t xml:space="preserve">04 - </w:t>
            </w:r>
            <w:r w:rsidRPr="007D6215">
              <w:rPr>
                <w:sz w:val="28"/>
              </w:rPr>
              <w:t xml:space="preserve"> </w:t>
            </w:r>
            <w:r w:rsidRPr="007D6215">
              <w:rPr>
                <w:bCs/>
                <w:sz w:val="20"/>
                <w:szCs w:val="16"/>
              </w:rPr>
              <w:t>ma świadomość wpływu działalności inżynierskiej na środowisko i związaną z tym odpowiedzialność za podejmowane decyzje</w:t>
            </w:r>
          </w:p>
        </w:tc>
        <w:tc>
          <w:tcPr>
            <w:tcW w:w="3001" w:type="dxa"/>
          </w:tcPr>
          <w:p w:rsidRPr="007011C3" w:rsidR="007011C3" w:rsidP="007011C3" w:rsidRDefault="007011C3" w14:paraId="54E3E2D9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K_</w:t>
            </w:r>
            <w:r w:rsidR="00313F8F">
              <w:rPr>
                <w:sz w:val="20"/>
                <w:szCs w:val="18"/>
              </w:rPr>
              <w:t>K01</w:t>
            </w:r>
          </w:p>
        </w:tc>
        <w:tc>
          <w:tcPr>
            <w:tcW w:w="1381" w:type="dxa"/>
          </w:tcPr>
          <w:p w:rsidRPr="007011C3" w:rsidR="007011C3" w:rsidP="00C02235" w:rsidRDefault="0083286F" w14:paraId="7A036E3D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lastRenderedPageBreak/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331F"/>
    <w:rsid w:val="001E6DE2"/>
    <w:rsid w:val="00207BBF"/>
    <w:rsid w:val="0022146E"/>
    <w:rsid w:val="00273A2A"/>
    <w:rsid w:val="002C7D48"/>
    <w:rsid w:val="0030442B"/>
    <w:rsid w:val="00311E74"/>
    <w:rsid w:val="00313F8F"/>
    <w:rsid w:val="00337C22"/>
    <w:rsid w:val="00341D25"/>
    <w:rsid w:val="003444A9"/>
    <w:rsid w:val="00346BB1"/>
    <w:rsid w:val="003569B1"/>
    <w:rsid w:val="00362FFB"/>
    <w:rsid w:val="0037084F"/>
    <w:rsid w:val="003A0884"/>
    <w:rsid w:val="003B680D"/>
    <w:rsid w:val="003E7CC4"/>
    <w:rsid w:val="003F6F0E"/>
    <w:rsid w:val="00400757"/>
    <w:rsid w:val="0049163E"/>
    <w:rsid w:val="004976B9"/>
    <w:rsid w:val="004D4CE4"/>
    <w:rsid w:val="005007CD"/>
    <w:rsid w:val="00565A6E"/>
    <w:rsid w:val="005D3989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B03E1"/>
    <w:rsid w:val="007D6215"/>
    <w:rsid w:val="007D736E"/>
    <w:rsid w:val="00830E5B"/>
    <w:rsid w:val="0083286F"/>
    <w:rsid w:val="008B5E9E"/>
    <w:rsid w:val="008B6A90"/>
    <w:rsid w:val="008F7E6F"/>
    <w:rsid w:val="0093211F"/>
    <w:rsid w:val="00965A2D"/>
    <w:rsid w:val="00966E0B"/>
    <w:rsid w:val="009D4782"/>
    <w:rsid w:val="009E764C"/>
    <w:rsid w:val="00A164BF"/>
    <w:rsid w:val="00A43564"/>
    <w:rsid w:val="00A571F4"/>
    <w:rsid w:val="00AC5302"/>
    <w:rsid w:val="00B04D74"/>
    <w:rsid w:val="00B105D8"/>
    <w:rsid w:val="00B24995"/>
    <w:rsid w:val="00B2721F"/>
    <w:rsid w:val="00B714D3"/>
    <w:rsid w:val="00BC295F"/>
    <w:rsid w:val="00BC6CDA"/>
    <w:rsid w:val="00C02235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50477"/>
    <w:rsid w:val="00D71A28"/>
    <w:rsid w:val="00DB03E6"/>
    <w:rsid w:val="00DC42F4"/>
    <w:rsid w:val="00DD2157"/>
    <w:rsid w:val="00E218BA"/>
    <w:rsid w:val="00E95B2C"/>
    <w:rsid w:val="00ED11F9"/>
    <w:rsid w:val="00ED2190"/>
    <w:rsid w:val="00ED25FA"/>
    <w:rsid w:val="00EE30DA"/>
    <w:rsid w:val="00EF0420"/>
    <w:rsid w:val="00F04647"/>
    <w:rsid w:val="00F47340"/>
    <w:rsid w:val="00F61734"/>
    <w:rsid w:val="00F77CBB"/>
    <w:rsid w:val="00FC7A19"/>
    <w:rsid w:val="00FE541C"/>
    <w:rsid w:val="0D5713CB"/>
    <w:rsid w:val="14589CC6"/>
    <w:rsid w:val="239C4FEE"/>
    <w:rsid w:val="2A137EF8"/>
    <w:rsid w:val="2F586E2D"/>
    <w:rsid w:val="332F89E6"/>
    <w:rsid w:val="3449464F"/>
    <w:rsid w:val="3523A477"/>
    <w:rsid w:val="3F1223E2"/>
    <w:rsid w:val="3FE7C054"/>
    <w:rsid w:val="456C5569"/>
    <w:rsid w:val="46D6EDC4"/>
    <w:rsid w:val="4B170FA8"/>
    <w:rsid w:val="4B2E2F05"/>
    <w:rsid w:val="4BD3A967"/>
    <w:rsid w:val="4DCC6A24"/>
    <w:rsid w:val="4DCD4322"/>
    <w:rsid w:val="4E81558A"/>
    <w:rsid w:val="50A71A8A"/>
    <w:rsid w:val="5CDD9024"/>
    <w:rsid w:val="65F5C7C2"/>
    <w:rsid w:val="65F9985D"/>
    <w:rsid w:val="66510177"/>
    <w:rsid w:val="73FE6D38"/>
    <w:rsid w:val="76895B5D"/>
    <w:rsid w:val="7825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2D31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Jacek Klonowski</lastModifiedBy>
  <revision>20</revision>
  <lastPrinted>2019-03-08T11:27:00.0000000Z</lastPrinted>
  <dcterms:created xsi:type="dcterms:W3CDTF">2019-04-28T18:31:00.0000000Z</dcterms:created>
  <dcterms:modified xsi:type="dcterms:W3CDTF">2022-03-18T19:29:32.0897198Z</dcterms:modified>
</coreProperties>
</file>