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7AA09E63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786261EA" w14:paraId="7AA09E68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7AA09E64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D96466" w:rsidR="00CD0414" w:rsidP="0052269A" w:rsidRDefault="00D96466" w14:paraId="7AA09E65" w14:textId="77777777">
            <w:pPr>
              <w:spacing w:line="240" w:lineRule="auto"/>
              <w:rPr>
                <w:b/>
                <w:sz w:val="20"/>
                <w:szCs w:val="20"/>
              </w:rPr>
            </w:pPr>
            <w:r w:rsidRPr="00D96466">
              <w:rPr>
                <w:rFonts w:ascii="Arial" w:hAnsi="Arial" w:cs="Arial"/>
                <w:b/>
                <w:sz w:val="20"/>
                <w:szCs w:val="20"/>
              </w:rPr>
              <w:t>Zarządzanie projektami</w:t>
            </w:r>
            <w:r w:rsidR="00CF516A">
              <w:rPr>
                <w:rFonts w:ascii="Arial" w:hAnsi="Arial" w:cs="Arial"/>
                <w:b/>
                <w:sz w:val="20"/>
                <w:szCs w:val="20"/>
              </w:rPr>
              <w:t xml:space="preserve"> i in</w:t>
            </w:r>
            <w:r w:rsidR="00476717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CF516A">
              <w:rPr>
                <w:rFonts w:ascii="Arial" w:hAnsi="Arial" w:cs="Arial"/>
                <w:b/>
                <w:sz w:val="20"/>
                <w:szCs w:val="20"/>
              </w:rPr>
              <w:t>owacjami</w:t>
            </w:r>
            <w:r w:rsidRPr="00D9646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7AA09E66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D96466" w:rsidRDefault="00D96466" w14:paraId="7AA09E67" w14:textId="7777777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w:rsidRPr="00D96466" w:rsidR="00CD0414" w:rsidTr="786261EA" w14:paraId="7AA09E6B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7AA09E69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D96466" w:rsidR="00CD0414" w:rsidP="00CF516A" w:rsidRDefault="00D96466" w14:paraId="7AA09E6A" w14:textId="77777777">
            <w:pPr>
              <w:pStyle w:val="Nagwek2"/>
              <w:ind w:left="0"/>
              <w:rPr>
                <w:bCs/>
                <w:sz w:val="20"/>
                <w:lang w:val="en-GB"/>
              </w:rPr>
            </w:pPr>
            <w:r w:rsidRPr="00D96466">
              <w:rPr>
                <w:rFonts w:ascii="Arial" w:hAnsi="Arial" w:cs="Arial"/>
                <w:bCs/>
                <w:sz w:val="20"/>
                <w:lang w:val="en-US"/>
              </w:rPr>
              <w:t xml:space="preserve">Project </w:t>
            </w:r>
            <w:r w:rsidR="00CF516A">
              <w:rPr>
                <w:rFonts w:ascii="Arial" w:hAnsi="Arial" w:cs="Arial"/>
                <w:bCs/>
                <w:sz w:val="20"/>
                <w:lang w:val="en-US"/>
              </w:rPr>
              <w:t>M</w:t>
            </w:r>
            <w:r w:rsidRPr="00D96466">
              <w:rPr>
                <w:rFonts w:ascii="Arial" w:hAnsi="Arial" w:cs="Arial"/>
                <w:bCs/>
                <w:sz w:val="20"/>
                <w:lang w:val="en-US"/>
              </w:rPr>
              <w:t xml:space="preserve">anagement </w:t>
            </w:r>
          </w:p>
        </w:tc>
      </w:tr>
      <w:tr w:rsidR="00CD0414" w:rsidTr="786261EA" w14:paraId="7AA09E6E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7AA09E6C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786261EA" w:rsidRDefault="00CD0414" w14:paraId="7AA09E6D" w14:textId="77777777">
            <w:pPr>
              <w:spacing w:line="240" w:lineRule="auto"/>
              <w:ind w:firstLine="0"/>
              <w:rPr>
                <w:b w:val="1"/>
                <w:bCs w:val="1"/>
                <w:sz w:val="16"/>
                <w:szCs w:val="16"/>
              </w:rPr>
            </w:pPr>
            <w:r w:rsidRPr="00462571" w:rsidR="00531FEB">
              <w:rPr>
                <w:rFonts w:ascii="Arial" w:hAnsi="Arial" w:cs="Arial"/>
                <w:b w:val="1"/>
                <w:bCs w:val="1"/>
                <w:sz w:val="16"/>
                <w:szCs w:val="16"/>
              </w:rPr>
              <w:t xml:space="preserve">TECHNOLOGIE ENERGII ODNAWIALNEJ</w:t>
            </w:r>
          </w:p>
        </w:tc>
      </w:tr>
      <w:tr w:rsidR="00CD0414" w:rsidTr="786261EA" w14:paraId="7AA09E71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7AA09E6F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7AA09E70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786261EA" w14:paraId="7AA09E76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7AA09E72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7AA09E73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476717" w:rsidRDefault="00207BBF" w14:paraId="7AA09E74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  <w:r w:rsidR="009E5AC3">
              <w:rPr>
                <w:bCs/>
                <w:sz w:val="16"/>
                <w:szCs w:val="16"/>
              </w:rPr>
              <w:t xml:space="preserve"> </w:t>
            </w:r>
            <w:r w:rsidR="00476717">
              <w:rPr>
                <w:bCs/>
                <w:sz w:val="16"/>
                <w:szCs w:val="16"/>
              </w:rPr>
              <w:t>P7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207BBF" w14:paraId="7AA09E75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D0414" w:rsidTr="786261EA" w14:paraId="7AA09E81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7AA09E77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531FEB" w14:paraId="7AA09E78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7AA09E79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7AA09E7A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7AA09E7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7AA09E7C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D96466" w14:paraId="7AA09E7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D96466" w14:paraId="7AA09E7E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>
              <w:rPr>
                <w:bCs/>
                <w:sz w:val="16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D96466" w:rsidRDefault="00207BBF" w14:paraId="7AA09E7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D9646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D96466" w:rsidRDefault="00D96466" w14:paraId="7AA09E8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="009E5AC3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786261EA" w14:paraId="7AA09E88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AA09E82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AA09E83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AA09E84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AA09E85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AA09E86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5717A" w:rsidRDefault="003150AC" w14:paraId="7AA09E87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WIP_TE-2S-02Z-1</w:t>
            </w:r>
            <w:r w:rsidR="0005717A">
              <w:rPr>
                <w:b/>
                <w:sz w:val="16"/>
                <w:szCs w:val="16"/>
              </w:rPr>
              <w:t>5</w:t>
            </w:r>
            <w:r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786261EA" w14:paraId="7AA09E8A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7AA09E89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D5ED0" w:rsidTr="786261EA" w14:paraId="7AA09E8D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FD5ED0" w:rsidP="00FD5ED0" w:rsidRDefault="00FD5ED0" w14:paraId="7AA09E8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57A2" w:rsidR="00FD5ED0" w:rsidP="00D96466" w:rsidRDefault="00FD5ED0" w14:paraId="7AA09E8C" w14:textId="11048526">
            <w:pPr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786261EA" w:rsidR="786261EA"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  <w:t>dr inż. Jakub Gawron</w:t>
            </w:r>
          </w:p>
        </w:tc>
      </w:tr>
      <w:tr w:rsidR="00FD5ED0" w:rsidTr="786261EA" w14:paraId="7AA09E90" w14:textId="77777777">
        <w:trPr>
          <w:trHeight w:val="216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FD5ED0" w:rsidP="00FD5ED0" w:rsidRDefault="00FD5ED0" w14:paraId="7AA09E8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57A2" w:rsidR="00FD5ED0" w:rsidP="786261EA" w:rsidRDefault="00FD5ED0" w14:paraId="7AA09E8F" w14:textId="77091D20">
            <w:pPr>
              <w:pStyle w:val="Normalny"/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</w:pPr>
            <w:r w:rsidRPr="786261EA" w:rsidR="786261EA"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  <w:t>dr inż. Jakub Gawron, prof. dr hab. inż. Adam Kupczyk</w:t>
            </w:r>
          </w:p>
        </w:tc>
      </w:tr>
      <w:tr w:rsidR="00FD5ED0" w:rsidTr="786261EA" w14:paraId="7AA09E93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FD5ED0" w:rsidP="00FD5ED0" w:rsidRDefault="00FD5ED0" w14:paraId="7AA09E9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62571" w:rsidR="00FD5ED0" w:rsidP="00D96466" w:rsidRDefault="00FD5ED0" w14:paraId="7AA09E92" w14:textId="2B5E6E9C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786261EA" w:rsidR="786261EA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Katedra Inżynierii Produkcji, Instytut Inżynierii Mechanicznej</w:t>
            </w:r>
          </w:p>
        </w:tc>
      </w:tr>
      <w:tr w:rsidR="00FD5ED0" w:rsidTr="786261EA" w14:paraId="7AA09E96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FD5ED0" w:rsidP="00FD5ED0" w:rsidRDefault="00FD5ED0" w14:paraId="7AA09E94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FD5ED0" w:rsidP="00FD5ED0" w:rsidRDefault="00FD5ED0" w14:paraId="7AA09E95" w14:textId="34DF6A7D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86261EA" w:rsidR="786261EA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FD5ED0" w:rsidTr="786261EA" w14:paraId="7AA09E9D" w14:textId="77777777">
        <w:trPr>
          <w:trHeight w:val="192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FD5ED0" w:rsidP="00FD5ED0" w:rsidRDefault="00FD5ED0" w14:paraId="7AA09E97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</w:tcPr>
          <w:p w:rsidRPr="002B78D5" w:rsidR="002B78D5" w:rsidP="002B78D5" w:rsidRDefault="002B78D5" w14:paraId="7AA09E98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B78D5">
              <w:rPr>
                <w:rFonts w:ascii="Arial" w:hAnsi="Arial" w:cs="Arial"/>
                <w:sz w:val="16"/>
                <w:szCs w:val="16"/>
              </w:rPr>
              <w:t xml:space="preserve">Założenie: student posiada wiedzę o zarządzaniu organizacją oraz wiedzę merytoryczną z minimum jednej dziedziny. </w:t>
            </w:r>
          </w:p>
          <w:p w:rsidRPr="002B78D5" w:rsidR="002B78D5" w:rsidP="002B78D5" w:rsidRDefault="002B78D5" w14:paraId="7AA09E99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B78D5">
              <w:rPr>
                <w:rFonts w:ascii="Arial" w:hAnsi="Arial" w:cs="Arial"/>
                <w:sz w:val="16"/>
                <w:szCs w:val="16"/>
              </w:rPr>
              <w:t xml:space="preserve">Celem głównym przedmiotu jest podniesienie wiedzy z zakresu zarządzania projektem i innowacjami zarówno w aspekcie teoretycznym jak i praktycznym. Aspekt praktyczny zarządzania projektem wymaga od studenta wiedzy merytorycznej z dowolnego obszaru. </w:t>
            </w:r>
          </w:p>
          <w:p w:rsidRPr="002B78D5" w:rsidR="002B78D5" w:rsidP="00E26E5C" w:rsidRDefault="002B78D5" w14:paraId="7AA09E9A" w14:textId="36050BBA">
            <w:pPr>
              <w:spacing w:line="240" w:lineRule="auto"/>
              <w:jc w:val="both"/>
              <w:rPr>
                <w:sz w:val="16"/>
                <w:szCs w:val="16"/>
                <w:lang w:eastAsia="pl-PL"/>
              </w:rPr>
            </w:pPr>
            <w:r w:rsidRPr="786261EA" w:rsidR="786261EA">
              <w:rPr>
                <w:rFonts w:ascii="Arial" w:hAnsi="Arial" w:cs="Arial"/>
                <w:sz w:val="16"/>
                <w:szCs w:val="16"/>
              </w:rPr>
              <w:t>Cel przedmiotu osiąga się poprzez realizację wykładów i ćwiczeń. Teoretyczne podstawy wiedzy o zarządzaniu projektem przekazywane są na wykładach.</w:t>
            </w:r>
            <w:r w:rsidRPr="786261EA" w:rsidR="786261EA">
              <w:rPr>
                <w:rFonts w:ascii="Arial" w:hAnsi="Arial" w:cs="Arial"/>
                <w:b w:val="1"/>
                <w:bCs w:val="1"/>
                <w:sz w:val="16"/>
                <w:szCs w:val="16"/>
              </w:rPr>
              <w:t xml:space="preserve"> </w:t>
            </w:r>
            <w:r w:rsidRPr="786261EA" w:rsidR="786261EA">
              <w:rPr>
                <w:rFonts w:ascii="Arial" w:hAnsi="Arial" w:cs="Arial"/>
                <w:sz w:val="16"/>
                <w:szCs w:val="16"/>
              </w:rPr>
              <w:t>Na ćwiczeniach realizowane jest zadanie projektowe tzn. Studenci w grupach 3-4 osobowych opracowują wniosek projektowy, który przedstawiają (referują) na zajęciach.</w:t>
            </w:r>
          </w:p>
          <w:p w:rsidRPr="002B78D5" w:rsidR="002B78D5" w:rsidP="002B78D5" w:rsidRDefault="002B78D5" w14:paraId="7AA09E9B" w14:textId="65867BA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786261EA" w:rsidR="786261EA">
              <w:rPr>
                <w:rFonts w:ascii="Arial" w:hAnsi="Arial" w:cs="Arial"/>
                <w:sz w:val="16"/>
                <w:szCs w:val="16"/>
              </w:rPr>
              <w:t xml:space="preserve">Tematyka szczegółowa: Wprowadzenie do zarządzania projektem, definicje pojęć, miejsce projektów w rozwoju cywilizacji. Cykl życia projektu. Programy, innowacje, projekty unijne w ochronie środowiska i sektorze rolnym w Polsce. Struktura treści wniosku projektowego. Uzasadnienie potrzeby realizacji projektu. Definiowanie i struktura logiczna wyobrażenia projektu. Wymagania techniczne. Zakres projektu - lista wszystkich zadań. </w:t>
            </w:r>
          </w:p>
          <w:p w:rsidRPr="00FD5ED0" w:rsidR="00FD5ED0" w:rsidP="002B78D5" w:rsidRDefault="002B78D5" w14:paraId="7AA09E9C" w14:textId="75C7E664">
            <w:pPr>
              <w:spacing w:line="240" w:lineRule="auto"/>
              <w:jc w:val="both"/>
              <w:rPr>
                <w:lang w:eastAsia="pl-PL"/>
              </w:rPr>
            </w:pPr>
            <w:r w:rsidRPr="786261EA" w:rsidR="786261EA">
              <w:rPr>
                <w:rFonts w:ascii="Arial" w:hAnsi="Arial" w:cs="Arial"/>
                <w:sz w:val="16"/>
                <w:szCs w:val="16"/>
              </w:rPr>
              <w:t>Planowanie realizacji projektu, przykładowe narzędzia do planowania zasobów, czasu i kosztów. Zarządzanie zasobami ludzkimi i komunikacją. Zarządzanie jakością i ryzykiem w projekcie. Faza uruchomienia wdrożenia projektu - wybór wniosku lub wykonawcy. Manager projektu.</w:t>
            </w:r>
          </w:p>
        </w:tc>
      </w:tr>
      <w:tr w:rsidRPr="00E31A6B" w:rsidR="00FD5ED0" w:rsidTr="786261EA" w14:paraId="7AA09EA1" w14:textId="77777777">
        <w:trPr>
          <w:trHeight w:val="434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FD5ED0" w:rsidP="00FD5ED0" w:rsidRDefault="00FD5ED0" w14:paraId="7AA09E9E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132C0" w:rsidR="00FD5ED0" w:rsidP="00FD5ED0" w:rsidRDefault="00FD5ED0" w14:paraId="7AA09E9F" w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Wykład:………………………………………………….  liczba godzin </w:t>
            </w:r>
            <w:r w:rsidR="00D96466">
              <w:rPr>
                <w:rFonts w:ascii="Arial" w:hAnsi="Arial" w:cs="Arial"/>
                <w:sz w:val="16"/>
                <w:szCs w:val="16"/>
              </w:rPr>
              <w:t>30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;  </w:t>
            </w:r>
          </w:p>
          <w:p w:rsidRPr="00BD2417" w:rsidR="00FD5ED0" w:rsidP="002B78D5" w:rsidRDefault="00A920A0" w14:paraId="7AA09EA0" w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ind w:left="47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Ć</w:t>
            </w:r>
            <w:r>
              <w:rPr>
                <w:rFonts w:ascii="Arial" w:hAnsi="Arial" w:eastAsia="Calibri" w:cs="Arial"/>
                <w:sz w:val="16"/>
                <w:szCs w:val="16"/>
              </w:rPr>
              <w:t>wiczenia</w:t>
            </w:r>
            <w:r w:rsidR="002B78D5">
              <w:rPr>
                <w:rFonts w:ascii="Arial" w:hAnsi="Arial" w:eastAsia="Calibri" w:cs="Arial"/>
                <w:sz w:val="16"/>
                <w:szCs w:val="16"/>
              </w:rPr>
              <w:t xml:space="preserve"> projektowe.</w:t>
            </w:r>
            <w:r>
              <w:rPr>
                <w:rFonts w:ascii="Arial" w:hAnsi="Arial" w:cs="Arial"/>
                <w:sz w:val="16"/>
                <w:szCs w:val="16"/>
              </w:rPr>
              <w:t>………………………………….</w:t>
            </w:r>
            <w:r>
              <w:rPr>
                <w:rFonts w:ascii="Arial" w:hAnsi="Arial" w:eastAsia="Calibri" w:cs="Arial"/>
                <w:sz w:val="16"/>
                <w:szCs w:val="16"/>
              </w:rPr>
              <w:t xml:space="preserve"> liczba godzin </w:t>
            </w:r>
            <w:r w:rsidR="00D96466">
              <w:rPr>
                <w:rFonts w:ascii="Arial" w:hAnsi="Arial" w:eastAsia="Calibri" w:cs="Arial"/>
                <w:sz w:val="16"/>
                <w:szCs w:val="16"/>
              </w:rPr>
              <w:t>15</w:t>
            </w:r>
            <w:r w:rsidR="002B78D5">
              <w:rPr>
                <w:rFonts w:ascii="Arial" w:hAnsi="Arial" w:eastAsia="Calibri" w:cs="Arial"/>
                <w:sz w:val="16"/>
                <w:szCs w:val="16"/>
              </w:rPr>
              <w:t>.</w:t>
            </w:r>
            <w:r w:rsidRPr="007D57A2">
              <w:rPr>
                <w:rFonts w:ascii="Arial" w:hAnsi="Arial" w:eastAsia="Calibri" w:cs="Arial"/>
                <w:sz w:val="16"/>
                <w:szCs w:val="16"/>
              </w:rPr>
              <w:t xml:space="preserve">  </w:t>
            </w:r>
          </w:p>
        </w:tc>
      </w:tr>
      <w:tr w:rsidRPr="00E31A6B" w:rsidR="00FD5ED0" w:rsidTr="786261EA" w14:paraId="7AA09EA4" w14:textId="77777777">
        <w:trPr>
          <w:trHeight w:val="282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FD5ED0" w:rsidP="00FD5ED0" w:rsidRDefault="00FD5ED0" w14:paraId="7AA09EA2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B78D5" w:rsidR="00FD5ED0" w:rsidP="00A920A0" w:rsidRDefault="002B78D5" w14:paraId="7AA09EA3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B78D5">
              <w:rPr>
                <w:rFonts w:ascii="Arial" w:hAnsi="Arial" w:cs="Arial"/>
                <w:sz w:val="16"/>
                <w:szCs w:val="16"/>
              </w:rPr>
              <w:t>Wykłady, indywidualne projekty studenckie, konsultacje.</w:t>
            </w:r>
          </w:p>
        </w:tc>
      </w:tr>
      <w:tr w:rsidRPr="00E31A6B" w:rsidR="00FD5ED0" w:rsidTr="786261EA" w14:paraId="7AA09EA8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FD5ED0" w:rsidP="00FD5ED0" w:rsidRDefault="00FD5ED0" w14:paraId="7AA09EA5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FD5ED0" w:rsidP="00FD5ED0" w:rsidRDefault="00FD5ED0" w14:paraId="7AA09EA6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B78D5" w:rsidR="00FD5ED0" w:rsidP="009E5B46" w:rsidRDefault="002B78D5" w14:paraId="7AA09EA7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B78D5">
              <w:rPr>
                <w:rFonts w:ascii="Arial" w:hAnsi="Arial" w:cs="Arial"/>
                <w:sz w:val="16"/>
                <w:szCs w:val="16"/>
              </w:rPr>
              <w:t xml:space="preserve">Student powinien posiadać wiedzę merytoryczną pozwalającą na przygotowanie przedsięwzięcia rozwiązującego rzeczywisty problem. Student posiada wiedzę merytoryczną z </w:t>
            </w:r>
            <w:r w:rsidR="009E5B46">
              <w:rPr>
                <w:rFonts w:ascii="Arial" w:hAnsi="Arial" w:cs="Arial"/>
                <w:sz w:val="16"/>
                <w:szCs w:val="16"/>
              </w:rPr>
              <w:t>wybranego</w:t>
            </w:r>
            <w:r w:rsidRPr="002B78D5">
              <w:rPr>
                <w:rFonts w:ascii="Arial" w:hAnsi="Arial" w:cs="Arial"/>
                <w:sz w:val="16"/>
                <w:szCs w:val="16"/>
              </w:rPr>
              <w:t xml:space="preserve"> obszaru</w:t>
            </w:r>
            <w:r w:rsidR="009E5B46">
              <w:rPr>
                <w:rFonts w:ascii="Arial" w:hAnsi="Arial" w:cs="Arial"/>
                <w:sz w:val="16"/>
                <w:szCs w:val="16"/>
              </w:rPr>
              <w:t xml:space="preserve"> odnawialnych źródeł energii</w:t>
            </w:r>
            <w:r w:rsidRPr="002B78D5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FD5ED0" w:rsidTr="786261EA" w14:paraId="7AA09EB4" w14:textId="77777777">
        <w:trPr>
          <w:trHeight w:val="1284"/>
        </w:trPr>
        <w:tc>
          <w:tcPr>
            <w:tcW w:w="2480" w:type="dxa"/>
            <w:gridSpan w:val="2"/>
            <w:tcMar/>
            <w:vAlign w:val="center"/>
          </w:tcPr>
          <w:p w:rsidRPr="00582090" w:rsidR="00FD5ED0" w:rsidP="00FD5ED0" w:rsidRDefault="00FD5ED0" w14:paraId="7AA09EA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9E5B46" w:rsidR="00FD5ED0" w:rsidP="009E5B46" w:rsidRDefault="00FD5ED0" w14:paraId="7AA09EAA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E5B46">
              <w:rPr>
                <w:rFonts w:ascii="Arial" w:hAnsi="Arial" w:cs="Arial"/>
                <w:sz w:val="16"/>
                <w:szCs w:val="16"/>
              </w:rPr>
              <w:t>Wiedza:</w:t>
            </w:r>
          </w:p>
          <w:p w:rsidRPr="009E5B46" w:rsidR="00FD5ED0" w:rsidP="009E5B46" w:rsidRDefault="00A920A0" w14:paraId="7AA09EAB" w14:textId="77777777">
            <w:pPr>
              <w:spacing w:line="240" w:lineRule="auto"/>
              <w:jc w:val="both"/>
              <w:rPr>
                <w:rFonts w:ascii="Arial" w:hAnsi="Arial" w:eastAsia="Calibri" w:cs="Arial"/>
                <w:sz w:val="16"/>
                <w:szCs w:val="16"/>
              </w:rPr>
            </w:pPr>
            <w:r w:rsidRPr="009E5B46">
              <w:rPr>
                <w:rFonts w:ascii="Arial" w:hAnsi="Arial" w:eastAsia="Calibri" w:cs="Arial"/>
                <w:sz w:val="16"/>
                <w:szCs w:val="16"/>
              </w:rPr>
              <w:t>01 –</w:t>
            </w:r>
            <w:r w:rsidRPr="009E5B46" w:rsidR="009E5B46">
              <w:rPr>
                <w:rFonts w:ascii="Arial" w:hAnsi="Arial" w:cs="Arial"/>
                <w:sz w:val="16"/>
                <w:szCs w:val="16"/>
              </w:rPr>
              <w:t xml:space="preserve"> Zna podstawy wiedzy o zarządzaniu projektem i innowacjami.</w:t>
            </w:r>
          </w:p>
        </w:tc>
        <w:tc>
          <w:tcPr>
            <w:tcW w:w="2680" w:type="dxa"/>
            <w:gridSpan w:val="3"/>
            <w:tcMar/>
          </w:tcPr>
          <w:p w:rsidRPr="009E5B46" w:rsidR="00FD5ED0" w:rsidP="009E5B46" w:rsidRDefault="00FD5ED0" w14:paraId="7AA09EAC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E5B46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:rsidRPr="009E5B46" w:rsidR="00FD5ED0" w:rsidP="009E5B46" w:rsidRDefault="00A920A0" w14:paraId="7AA09EAD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E5B46">
              <w:rPr>
                <w:rFonts w:ascii="Arial" w:hAnsi="Arial" w:eastAsia="Calibri" w:cs="Arial"/>
                <w:sz w:val="16"/>
                <w:szCs w:val="16"/>
              </w:rPr>
              <w:t>0</w:t>
            </w:r>
            <w:r w:rsidRPr="009E5B46">
              <w:rPr>
                <w:rFonts w:ascii="Arial" w:hAnsi="Arial" w:cs="Arial"/>
                <w:sz w:val="16"/>
                <w:szCs w:val="16"/>
              </w:rPr>
              <w:t>1</w:t>
            </w:r>
            <w:r w:rsidRPr="009E5B46">
              <w:rPr>
                <w:rFonts w:ascii="Arial" w:hAnsi="Arial" w:eastAsia="Calibri" w:cs="Arial"/>
                <w:sz w:val="16"/>
                <w:szCs w:val="16"/>
              </w:rPr>
              <w:t xml:space="preserve"> – </w:t>
            </w:r>
            <w:r w:rsidRPr="009E5B46" w:rsidR="009E5B46">
              <w:rPr>
                <w:rFonts w:ascii="Arial" w:hAnsi="Arial" w:cs="Arial"/>
                <w:sz w:val="16"/>
                <w:szCs w:val="16"/>
              </w:rPr>
              <w:t xml:space="preserve"> Potrafi opisać problem i zidentyfikować jego istotę.</w:t>
            </w:r>
          </w:p>
          <w:p w:rsidRPr="009E5B46" w:rsidR="009E5B46" w:rsidP="009E5B46" w:rsidRDefault="009E5B46" w14:paraId="7AA09EAE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E5B46">
              <w:rPr>
                <w:rFonts w:ascii="Arial" w:hAnsi="Arial" w:cs="Arial"/>
                <w:sz w:val="16"/>
                <w:szCs w:val="16"/>
              </w:rPr>
              <w:t xml:space="preserve">02 - Potrafi zdefiniować i zaplanować przedsięwzięcie oraz przygotować dokumentację w formie wniosku projektowego. </w:t>
            </w:r>
          </w:p>
          <w:p w:rsidRPr="00C628A9" w:rsidR="009E5B46" w:rsidP="00E26E5C" w:rsidRDefault="009E5B46" w14:paraId="7AA09EAF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E5B46">
              <w:rPr>
                <w:rFonts w:ascii="Arial" w:hAnsi="Arial" w:cs="Arial"/>
                <w:sz w:val="16"/>
                <w:szCs w:val="16"/>
              </w:rPr>
              <w:t xml:space="preserve">03 - </w:t>
            </w:r>
            <w:r w:rsidRPr="00C628A9" w:rsidR="004A5A98">
              <w:rPr>
                <w:rFonts w:ascii="Arial" w:hAnsi="Arial" w:cs="Arial"/>
                <w:sz w:val="16"/>
                <w:szCs w:val="16"/>
              </w:rPr>
              <w:t>Potrafi referować przygotowane opracowanie</w:t>
            </w:r>
            <w:r w:rsidRPr="00C628A9" w:rsidR="00E26E5C">
              <w:rPr>
                <w:rFonts w:ascii="Arial" w:hAnsi="Arial" w:cs="Arial"/>
                <w:sz w:val="16"/>
                <w:szCs w:val="16"/>
              </w:rPr>
              <w:t>.</w:t>
            </w:r>
            <w:r w:rsidRPr="00C628A9" w:rsidR="00E26E5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  <w:p w:rsidRPr="00C628A9" w:rsidR="00C628A9" w:rsidP="00E26E5C" w:rsidRDefault="00C628A9" w14:paraId="7AA09EB0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C628A9">
              <w:rPr>
                <w:rFonts w:ascii="Arial" w:hAnsi="Arial" w:cs="Arial"/>
                <w:bCs/>
                <w:sz w:val="16"/>
                <w:szCs w:val="16"/>
              </w:rPr>
              <w:t xml:space="preserve">04 – Potrafi kierować zespołem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projektowym </w:t>
            </w:r>
          </w:p>
          <w:p w:rsidRPr="00C628A9" w:rsidR="00C628A9" w:rsidP="00E26E5C" w:rsidRDefault="00C628A9" w14:paraId="7AA09EB1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tcMar/>
          </w:tcPr>
          <w:p w:rsidRPr="00BD2417" w:rsidR="00FD5ED0" w:rsidP="00FD5ED0" w:rsidRDefault="00FD5ED0" w14:paraId="7AA09EB2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9E5B46" w:rsidR="00FD5ED0" w:rsidP="004A5A98" w:rsidRDefault="00FD5ED0" w14:paraId="7AA09EB3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FD5ED0" w:rsidTr="786261EA" w14:paraId="7AA09EBA" w14:textId="77777777">
        <w:trPr>
          <w:trHeight w:val="811"/>
        </w:trPr>
        <w:tc>
          <w:tcPr>
            <w:tcW w:w="2480" w:type="dxa"/>
            <w:gridSpan w:val="2"/>
            <w:tcMar/>
            <w:vAlign w:val="center"/>
          </w:tcPr>
          <w:p w:rsidRPr="00582090" w:rsidR="00FD5ED0" w:rsidP="00FD5ED0" w:rsidRDefault="00FD5ED0" w14:paraId="7AA09EB5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26E5C" w:rsidR="00A920A0" w:rsidP="00E26E5C" w:rsidRDefault="00A920A0" w14:paraId="7AA09EB6" w14:textId="77777777">
            <w:pPr>
              <w:spacing w:line="240" w:lineRule="auto"/>
              <w:jc w:val="both"/>
              <w:rPr>
                <w:rFonts w:ascii="Arial" w:hAnsi="Arial" w:eastAsia="Calibri" w:cs="Arial"/>
                <w:sz w:val="16"/>
                <w:szCs w:val="16"/>
              </w:rPr>
            </w:pPr>
            <w:r w:rsidRPr="00E26E5C">
              <w:rPr>
                <w:rFonts w:ascii="Arial" w:hAnsi="Arial" w:cs="Arial"/>
                <w:sz w:val="16"/>
                <w:szCs w:val="16"/>
              </w:rPr>
              <w:t>W_</w:t>
            </w:r>
            <w:r w:rsidRPr="00E26E5C">
              <w:rPr>
                <w:rFonts w:ascii="Arial" w:hAnsi="Arial" w:eastAsia="Calibri" w:cs="Arial"/>
                <w:sz w:val="16"/>
                <w:szCs w:val="16"/>
              </w:rPr>
              <w:t xml:space="preserve">01– </w:t>
            </w:r>
            <w:r w:rsidRPr="00E26E5C" w:rsidR="009E5B46">
              <w:rPr>
                <w:rFonts w:ascii="Arial" w:hAnsi="Arial" w:cs="Arial"/>
                <w:sz w:val="16"/>
                <w:szCs w:val="16"/>
              </w:rPr>
              <w:t xml:space="preserve"> ocena wiedzy teoretycznej w formie ustnej lub pisemnej. </w:t>
            </w:r>
          </w:p>
          <w:p w:rsidRPr="00E26E5C" w:rsidR="009E5B46" w:rsidP="00E26E5C" w:rsidRDefault="009E5B46" w14:paraId="7AA09EB7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6E5C">
              <w:rPr>
                <w:rFonts w:ascii="Arial" w:hAnsi="Arial" w:cs="Arial"/>
                <w:sz w:val="16"/>
                <w:szCs w:val="16"/>
              </w:rPr>
              <w:t>U</w:t>
            </w:r>
            <w:r w:rsidRPr="00E26E5C" w:rsidR="00BD1105">
              <w:rPr>
                <w:rFonts w:ascii="Arial" w:hAnsi="Arial" w:cs="Arial"/>
                <w:sz w:val="16"/>
                <w:szCs w:val="16"/>
              </w:rPr>
              <w:t>_</w:t>
            </w:r>
            <w:r w:rsidRPr="00E26E5C" w:rsidR="004A5A98">
              <w:rPr>
                <w:rFonts w:ascii="Arial" w:hAnsi="Arial" w:eastAsia="Calibri" w:cs="Arial"/>
                <w:sz w:val="16"/>
                <w:szCs w:val="16"/>
              </w:rPr>
              <w:t xml:space="preserve">01 – </w:t>
            </w:r>
            <w:r w:rsidRPr="00E26E5C" w:rsidR="004A5A98">
              <w:rPr>
                <w:rFonts w:ascii="Arial" w:hAnsi="Arial" w:cs="Arial"/>
                <w:sz w:val="16"/>
                <w:szCs w:val="16"/>
              </w:rPr>
              <w:t xml:space="preserve"> ocena poprawności opisania problemu i jego istoty</w:t>
            </w:r>
            <w:r w:rsidRPr="00E26E5C" w:rsidR="00E26E5C">
              <w:rPr>
                <w:rFonts w:ascii="Arial" w:hAnsi="Arial" w:cs="Arial"/>
                <w:sz w:val="16"/>
                <w:szCs w:val="16"/>
              </w:rPr>
              <w:t>.</w:t>
            </w:r>
            <w:r w:rsidRPr="00E26E5C" w:rsidR="00BD110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Pr="00E26E5C" w:rsidR="00E26E5C" w:rsidP="00E26E5C" w:rsidRDefault="004A5A98" w14:paraId="7AA09EB8" w14:textId="77777777">
            <w:pPr>
              <w:spacing w:line="240" w:lineRule="auto"/>
              <w:jc w:val="both"/>
              <w:rPr>
                <w:rFonts w:ascii="Arial" w:hAnsi="Arial" w:eastAsia="Calibri" w:cs="Arial"/>
                <w:sz w:val="16"/>
                <w:szCs w:val="16"/>
              </w:rPr>
            </w:pPr>
            <w:r w:rsidRPr="00E26E5C">
              <w:rPr>
                <w:rFonts w:ascii="Arial" w:hAnsi="Arial" w:cs="Arial"/>
                <w:sz w:val="16"/>
                <w:szCs w:val="16"/>
              </w:rPr>
              <w:t>U</w:t>
            </w:r>
            <w:r w:rsidRPr="00E26E5C" w:rsidR="00BD1105">
              <w:rPr>
                <w:rFonts w:ascii="Arial" w:hAnsi="Arial" w:cs="Arial"/>
                <w:sz w:val="16"/>
                <w:szCs w:val="16"/>
              </w:rPr>
              <w:t>_0</w:t>
            </w:r>
            <w:r w:rsidRPr="00E26E5C">
              <w:rPr>
                <w:rFonts w:ascii="Arial" w:hAnsi="Arial" w:cs="Arial"/>
                <w:sz w:val="16"/>
                <w:szCs w:val="16"/>
              </w:rPr>
              <w:t>2</w:t>
            </w:r>
            <w:r w:rsidRPr="00E26E5C" w:rsidR="00BD110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26E5C" w:rsidR="00BD1105">
              <w:rPr>
                <w:rFonts w:ascii="Arial" w:hAnsi="Arial" w:eastAsia="Calibri" w:cs="Arial"/>
                <w:sz w:val="16"/>
                <w:szCs w:val="16"/>
              </w:rPr>
              <w:t xml:space="preserve"> </w:t>
            </w:r>
            <w:r w:rsidRPr="00E26E5C" w:rsidR="00A920A0">
              <w:rPr>
                <w:rFonts w:ascii="Arial" w:hAnsi="Arial" w:eastAsia="Calibri" w:cs="Arial"/>
                <w:sz w:val="16"/>
                <w:szCs w:val="16"/>
              </w:rPr>
              <w:t xml:space="preserve">– </w:t>
            </w:r>
            <w:r w:rsidRPr="00E26E5C" w:rsidR="00E26E5C">
              <w:rPr>
                <w:rFonts w:ascii="Arial" w:hAnsi="Arial" w:cs="Arial"/>
                <w:sz w:val="16"/>
                <w:szCs w:val="16"/>
              </w:rPr>
              <w:t xml:space="preserve"> ocena jakości przygotowania dokumentacji wniosku projektowego.</w:t>
            </w:r>
            <w:r w:rsidRPr="00E26E5C" w:rsidR="00E26E5C">
              <w:rPr>
                <w:rFonts w:ascii="Arial" w:hAnsi="Arial" w:eastAsia="Calibri" w:cs="Arial"/>
                <w:sz w:val="16"/>
                <w:szCs w:val="16"/>
              </w:rPr>
              <w:t xml:space="preserve"> </w:t>
            </w:r>
          </w:p>
          <w:p w:rsidRPr="00582090" w:rsidR="00A920A0" w:rsidP="00E26E5C" w:rsidRDefault="00BD1105" w14:paraId="7AA09EB9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26E5C">
              <w:rPr>
                <w:rFonts w:ascii="Arial" w:hAnsi="Arial" w:cs="Arial"/>
                <w:sz w:val="16"/>
                <w:szCs w:val="16"/>
              </w:rPr>
              <w:t>U_0</w:t>
            </w:r>
            <w:r w:rsidRPr="00E26E5C" w:rsidR="004A5A98">
              <w:rPr>
                <w:rFonts w:ascii="Arial" w:hAnsi="Arial" w:cs="Arial"/>
                <w:sz w:val="16"/>
                <w:szCs w:val="16"/>
              </w:rPr>
              <w:t>3</w:t>
            </w:r>
            <w:r w:rsidRPr="00E26E5C" w:rsidR="00A920A0">
              <w:rPr>
                <w:rFonts w:ascii="Arial" w:hAnsi="Arial" w:eastAsia="Calibri" w:cs="Arial"/>
                <w:sz w:val="16"/>
                <w:szCs w:val="16"/>
              </w:rPr>
              <w:t xml:space="preserve"> – </w:t>
            </w:r>
            <w:r w:rsidRPr="00E26E5C" w:rsidR="00E26E5C">
              <w:rPr>
                <w:rFonts w:ascii="Arial" w:hAnsi="Arial" w:cs="Arial"/>
                <w:sz w:val="16"/>
                <w:szCs w:val="16"/>
              </w:rPr>
              <w:t xml:space="preserve"> ocena za przedstawienie (zreferowanie) projektu.</w:t>
            </w:r>
            <w:r w:rsidR="00E26E5C">
              <w:rPr>
                <w:rFonts w:ascii="Arial" w:hAnsi="Arial" w:eastAsia="Calibri" w:cs="Arial"/>
                <w:sz w:val="16"/>
                <w:szCs w:val="16"/>
              </w:rPr>
              <w:t xml:space="preserve"> </w:t>
            </w:r>
          </w:p>
        </w:tc>
      </w:tr>
      <w:tr w:rsidR="00FD5ED0" w:rsidTr="786261EA" w14:paraId="7AA09EBF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FD5ED0" w:rsidP="00FD5ED0" w:rsidRDefault="00FD5ED0" w14:paraId="7AA09EBB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26E5C" w:rsidR="00E26E5C" w:rsidP="00E26E5C" w:rsidRDefault="00E26E5C" w14:paraId="7AA09EBC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26E5C">
              <w:rPr>
                <w:rFonts w:ascii="Arial" w:hAnsi="Arial" w:cs="Arial"/>
                <w:sz w:val="16"/>
                <w:szCs w:val="16"/>
              </w:rPr>
              <w:t xml:space="preserve">Ocena z zaliczenia wiedzy o zarządzaniu projektem i innowacjami. </w:t>
            </w:r>
          </w:p>
          <w:p w:rsidRPr="00E26E5C" w:rsidR="00E26E5C" w:rsidP="00E26E5C" w:rsidRDefault="00E26E5C" w14:paraId="7AA09EBD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26E5C">
              <w:rPr>
                <w:rFonts w:ascii="Arial" w:hAnsi="Arial" w:cs="Arial"/>
                <w:sz w:val="16"/>
                <w:szCs w:val="16"/>
              </w:rPr>
              <w:t xml:space="preserve">Oceny indywidualne w karcie grupy studenckiej. </w:t>
            </w:r>
          </w:p>
          <w:p w:rsidRPr="00582090" w:rsidR="00FD5ED0" w:rsidP="00E26E5C" w:rsidRDefault="00E26E5C" w14:paraId="7AA09EBE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26E5C">
              <w:rPr>
                <w:rFonts w:ascii="Arial" w:hAnsi="Arial" w:cs="Arial"/>
                <w:sz w:val="16"/>
                <w:szCs w:val="16"/>
              </w:rPr>
              <w:t>Dokumentacja wniosku projektowego.</w:t>
            </w:r>
          </w:p>
        </w:tc>
      </w:tr>
      <w:tr w:rsidR="00FD5ED0" w:rsidTr="786261EA" w14:paraId="7AA09EC3" w14:textId="77777777">
        <w:trPr>
          <w:trHeight w:val="370"/>
        </w:trPr>
        <w:tc>
          <w:tcPr>
            <w:tcW w:w="2480" w:type="dxa"/>
            <w:gridSpan w:val="2"/>
            <w:tcMar/>
            <w:vAlign w:val="center"/>
          </w:tcPr>
          <w:p w:rsidR="00FD5ED0" w:rsidP="00FD5ED0" w:rsidRDefault="00FD5ED0" w14:paraId="7AA09EC0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FD5ED0" w:rsidP="00FD5ED0" w:rsidRDefault="00FD5ED0" w14:paraId="7AA09EC1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FD5ED0" w:rsidP="00E26E5C" w:rsidRDefault="00E26E5C" w14:paraId="7AA09EC2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E26E5C">
              <w:rPr>
                <w:rFonts w:ascii="Arial" w:hAnsi="Arial" w:cs="Arial"/>
                <w:sz w:val="16"/>
                <w:szCs w:val="16"/>
              </w:rPr>
              <w:t>W_01 - 50%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E26E5C">
              <w:rPr>
                <w:rFonts w:ascii="Arial" w:hAnsi="Arial" w:cs="Arial"/>
                <w:sz w:val="16"/>
                <w:szCs w:val="16"/>
              </w:rPr>
              <w:t>U _01  -  10%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E26E5C">
              <w:rPr>
                <w:rFonts w:ascii="Arial" w:hAnsi="Arial" w:cs="Arial"/>
                <w:sz w:val="16"/>
                <w:szCs w:val="16"/>
              </w:rPr>
              <w:t>U_02 – 35%,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26E5C">
              <w:rPr>
                <w:rFonts w:ascii="Arial" w:hAnsi="Arial" w:cs="Arial"/>
                <w:sz w:val="16"/>
                <w:szCs w:val="16"/>
              </w:rPr>
              <w:t>U</w:t>
            </w:r>
            <w:r w:rsidRPr="00E26E5C">
              <w:rPr>
                <w:rFonts w:ascii="Arial" w:hAnsi="Arial" w:cs="Arial"/>
                <w:sz w:val="16"/>
                <w:szCs w:val="16"/>
              </w:rPr>
              <w:softHyphen/>
              <w:t>_05 – 5%.</w:t>
            </w:r>
          </w:p>
        </w:tc>
      </w:tr>
      <w:tr w:rsidR="00FD5ED0" w:rsidTr="786261EA" w14:paraId="7AA09EC6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FD5ED0" w:rsidP="00FD5ED0" w:rsidRDefault="00FD5ED0" w14:paraId="7AA09EC4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FD5ED0" w:rsidP="00FD5ED0" w:rsidRDefault="00FD5ED0" w14:paraId="7AA09EC5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 sali dydaktycznej</w:t>
            </w:r>
          </w:p>
        </w:tc>
      </w:tr>
      <w:tr w:rsidR="00FD5ED0" w:rsidTr="786261EA" w14:paraId="7AA09ED0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940FF3" w:rsidR="00FD5ED0" w:rsidP="00FD5ED0" w:rsidRDefault="00FD5ED0" w14:paraId="7AA09EC7" w14:textId="77777777">
            <w:pPr>
              <w:spacing w:line="240" w:lineRule="auto"/>
              <w:rPr>
                <w:sz w:val="16"/>
                <w:szCs w:val="16"/>
              </w:rPr>
            </w:pPr>
            <w:r w:rsidRPr="00940FF3">
              <w:rPr>
                <w:sz w:val="16"/>
                <w:szCs w:val="16"/>
              </w:rPr>
              <w:t>Literatura podstawowa i uzupełniająca:</w:t>
            </w:r>
          </w:p>
          <w:p w:rsidR="00E26E5C" w:rsidP="00E26E5C" w:rsidRDefault="00E26E5C" w14:paraId="7AA09EC8" w14:textId="7777777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uppressAutoHyphens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Literatura podstawowa: </w:t>
            </w:r>
          </w:p>
          <w:p w:rsidR="00E26E5C" w:rsidP="00E26E5C" w:rsidRDefault="00E26E5C" w14:paraId="7AA09EC9" w14:textId="77777777">
            <w:pPr>
              <w:numPr>
                <w:ilvl w:val="0"/>
                <w:numId w:val="4"/>
              </w:num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uppressAutoHyphens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Wirkus M., </w:t>
            </w:r>
            <w:r w:rsidRPr="00D22FD3">
              <w:rPr>
                <w:rFonts w:ascii="Arial" w:hAnsi="Arial" w:cs="Arial"/>
                <w:sz w:val="16"/>
                <w:szCs w:val="16"/>
              </w:rPr>
              <w:t xml:space="preserve">Roszkowski H., </w:t>
            </w:r>
            <w:r>
              <w:rPr>
                <w:rFonts w:ascii="Arial" w:hAnsi="Arial" w:cs="Arial"/>
                <w:sz w:val="16"/>
                <w:szCs w:val="16"/>
              </w:rPr>
              <w:t xml:space="preserve">Dostatni E., Gierulski W. 2014. Zarządzanie projektem. Państwowe Wydawnictwo Ekonomiczne. </w:t>
            </w:r>
          </w:p>
          <w:p w:rsidRPr="00D22FD3" w:rsidR="00E26E5C" w:rsidP="00E26E5C" w:rsidRDefault="00E26E5C" w14:paraId="7AA09ECA" w14:textId="7777777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uppressAutoHyphens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Literatura uzupełniająca: </w:t>
            </w:r>
          </w:p>
          <w:p w:rsidR="00E26E5C" w:rsidP="00E26E5C" w:rsidRDefault="00E26E5C" w14:paraId="7AA09ECB" w14:textId="77777777">
            <w:pPr>
              <w:numPr>
                <w:ilvl w:val="0"/>
                <w:numId w:val="4"/>
              </w:num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uppressAutoHyphens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22FD3">
              <w:rPr>
                <w:rFonts w:ascii="Arial" w:hAnsi="Arial" w:cs="Arial"/>
                <w:sz w:val="16"/>
                <w:szCs w:val="16"/>
              </w:rPr>
              <w:t xml:space="preserve">Roszkowski H., Wiatrak A.P. 2006. Zarządzanie projektem, istota, procedury i ich zastosowanie przy korzystaniu ze środków UE. Wydanie drugie poprawione i uzupełnione. Wydawnictwo SGGW. </w:t>
            </w:r>
          </w:p>
          <w:p w:rsidRPr="00E26E5C" w:rsidR="00E26E5C" w:rsidP="00E26E5C" w:rsidRDefault="00E26E5C" w14:paraId="7AA09ECC" w14:textId="77777777">
            <w:pPr>
              <w:numPr>
                <w:ilvl w:val="0"/>
                <w:numId w:val="4"/>
              </w:num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uppressAutoHyphens/>
              <w:spacing w:line="240" w:lineRule="auto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22FD3">
              <w:rPr>
                <w:rFonts w:ascii="Arial" w:hAnsi="Arial" w:cs="Arial"/>
                <w:sz w:val="16"/>
                <w:szCs w:val="16"/>
              </w:rPr>
              <w:t xml:space="preserve">Kompendium wiedzy o zarządzaniu projektami. </w:t>
            </w:r>
            <w:r w:rsidRPr="00E26E5C">
              <w:rPr>
                <w:rFonts w:ascii="Arial" w:hAnsi="Arial" w:cs="Arial"/>
                <w:sz w:val="16"/>
                <w:szCs w:val="16"/>
                <w:lang w:val="en-US"/>
              </w:rPr>
              <w:t xml:space="preserve">PMBOK® Guide, 2000 Edition. 2003 r. Warszawa. </w:t>
            </w:r>
          </w:p>
          <w:p w:rsidR="00E26E5C" w:rsidP="00E26E5C" w:rsidRDefault="00E26E5C" w14:paraId="7AA09ECD" w14:textId="77777777">
            <w:pPr>
              <w:numPr>
                <w:ilvl w:val="0"/>
                <w:numId w:val="4"/>
              </w:num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uppressAutoHyphens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22FD3">
              <w:rPr>
                <w:rFonts w:ascii="Arial" w:hAnsi="Arial" w:cs="Arial"/>
                <w:sz w:val="16"/>
                <w:szCs w:val="16"/>
              </w:rPr>
              <w:t xml:space="preserve">Praca zbiorowa pod redakcją Michała Trockiego i Bartosza Gruczy. 2007. Zarządzanie projektem europejskim. PWE. </w:t>
            </w:r>
          </w:p>
          <w:p w:rsidR="00E26E5C" w:rsidP="00E26E5C" w:rsidRDefault="00E26E5C" w14:paraId="7AA09ECE" w14:textId="77777777">
            <w:pPr>
              <w:numPr>
                <w:ilvl w:val="0"/>
                <w:numId w:val="4"/>
              </w:num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uppressAutoHyphens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Carl L. Pritchard 2002. Zarządzanie ryzykiem w projektach. Teoria i praktyka. WIG-PRESS. </w:t>
            </w:r>
          </w:p>
          <w:p w:rsidRPr="00E26E5C" w:rsidR="00FD5ED0" w:rsidP="00E26E5C" w:rsidRDefault="00E26E5C" w14:paraId="7AA09ECF" w14:textId="77777777">
            <w:pPr>
              <w:spacing w:line="240" w:lineRule="auto"/>
              <w:rPr>
                <w:sz w:val="16"/>
                <w:szCs w:val="16"/>
              </w:rPr>
            </w:pPr>
            <w:r w:rsidRPr="00E26E5C">
              <w:rPr>
                <w:rFonts w:ascii="Arial" w:hAnsi="Arial" w:cs="Arial"/>
                <w:sz w:val="16"/>
                <w:szCs w:val="16"/>
              </w:rPr>
              <w:lastRenderedPageBreak/>
              <w:t>Witryny internetowe zawierające ogłoszenia konkursów i przetargów na realizację projektów oraz udostępniające narzędzia do przygotowania wniosku projektowego .</w:t>
            </w:r>
          </w:p>
        </w:tc>
      </w:tr>
      <w:tr w:rsidR="00FD5ED0" w:rsidTr="786261EA" w14:paraId="7AA09ED2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FD5ED0" w:rsidP="000A4D6F" w:rsidRDefault="00FD5ED0" w14:paraId="7AA09ED1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</w:tc>
      </w:tr>
    </w:tbl>
    <w:p w:rsidRPr="00582090" w:rsidR="00ED11F9" w:rsidP="00ED11F9" w:rsidRDefault="00ED11F9" w14:paraId="7AA09ED3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786261EA" w14:paraId="7AA09ED6" w14:textId="77777777">
        <w:trPr>
          <w:trHeight w:val="536"/>
        </w:trPr>
        <w:tc>
          <w:tcPr>
            <w:tcW w:w="9070" w:type="dxa"/>
            <w:tcMar/>
            <w:vAlign w:val="center"/>
          </w:tcPr>
          <w:p w:rsidRPr="00582090" w:rsidR="00ED11F9" w:rsidP="008F7E6F" w:rsidRDefault="00ED11F9" w14:paraId="7AA09ED4" w14:textId="1D4CF9E2">
            <w:pPr>
              <w:rPr>
                <w:sz w:val="18"/>
                <w:szCs w:val="18"/>
                <w:vertAlign w:val="superscript"/>
              </w:rPr>
            </w:pPr>
            <w:r w:rsidRPr="786261EA" w:rsidR="786261EA">
              <w:rPr>
                <w:sz w:val="18"/>
                <w:szCs w:val="18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tcMar/>
            <w:vAlign w:val="center"/>
          </w:tcPr>
          <w:p w:rsidRPr="00A87261" w:rsidR="00ED11F9" w:rsidP="000A4D6F" w:rsidRDefault="000A4D6F" w14:paraId="7AA09ED5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786261EA" w14:paraId="7AA09ED9" w14:textId="77777777">
        <w:trPr>
          <w:trHeight w:val="476"/>
        </w:trPr>
        <w:tc>
          <w:tcPr>
            <w:tcW w:w="9070" w:type="dxa"/>
            <w:tcMar/>
            <w:vAlign w:val="center"/>
          </w:tcPr>
          <w:p w:rsidRPr="00B40FA9" w:rsidR="00ED11F9" w:rsidP="006478A0" w:rsidRDefault="00ED11F9" w14:paraId="7AA09ED7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tcMar/>
            <w:vAlign w:val="center"/>
          </w:tcPr>
          <w:p w:rsidRPr="00A87261" w:rsidR="00ED11F9" w:rsidP="00BD1105" w:rsidRDefault="00BD1105" w14:paraId="7AA09ED8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9C1F6D">
              <w:rPr>
                <w:b/>
                <w:bCs/>
                <w:sz w:val="18"/>
                <w:szCs w:val="18"/>
              </w:rPr>
              <w:t>,2</w:t>
            </w:r>
            <w:r w:rsidR="00D459A5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7AA09EDA" w14:textId="77777777"/>
    <w:p w:rsidRPr="00387646" w:rsidR="00ED11F9" w:rsidP="00ED11F9" w:rsidRDefault="00ED11F9" w14:paraId="7AA09EDB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Pr="00FB1C10" w:rsidR="008712BA" w:rsidTr="00C570FE" w14:paraId="7AA09EE0" w14:textId="77777777">
        <w:tc>
          <w:tcPr>
            <w:tcW w:w="1598" w:type="dxa"/>
          </w:tcPr>
          <w:p w:rsidRPr="00FB1C10" w:rsidR="008712BA" w:rsidP="005A5FD8" w:rsidRDefault="008712BA" w14:paraId="7AA09EDC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:rsidRPr="00FB1C10" w:rsidR="008712BA" w:rsidP="005A5FD8" w:rsidRDefault="008712BA" w14:paraId="7AA09EDD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:rsidRPr="00FB1C10" w:rsidR="008712BA" w:rsidP="005A5FD8" w:rsidRDefault="008712BA" w14:paraId="7AA09EDE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:rsidRPr="00FB1C10" w:rsidR="008712BA" w:rsidP="005A5FD8" w:rsidRDefault="008712BA" w14:paraId="7AA09EDF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CF14CF" w:rsidTr="00C570FE" w14:paraId="7AA09EE5" w14:textId="77777777">
        <w:tc>
          <w:tcPr>
            <w:tcW w:w="1598" w:type="dxa"/>
          </w:tcPr>
          <w:p w:rsidRPr="006C1981" w:rsidR="00CF14CF" w:rsidP="005A5FD8" w:rsidRDefault="00CF14CF" w14:paraId="7AA09EE1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:rsidRPr="007D57A2" w:rsidR="00CF14CF" w:rsidP="008D0841" w:rsidRDefault="008D0841" w14:paraId="7AA09EE2" w14:textId="77777777">
            <w:pPr>
              <w:spacing w:line="240" w:lineRule="auto"/>
              <w:jc w:val="both"/>
              <w:rPr>
                <w:rFonts w:ascii="Arial" w:hAnsi="Arial" w:eastAsia="Calibri" w:cs="Arial"/>
                <w:bCs/>
                <w:sz w:val="16"/>
                <w:szCs w:val="16"/>
              </w:rPr>
            </w:pPr>
            <w:r w:rsidRPr="009E5B46">
              <w:rPr>
                <w:rFonts w:ascii="Arial" w:hAnsi="Arial" w:cs="Arial"/>
                <w:sz w:val="16"/>
                <w:szCs w:val="16"/>
              </w:rPr>
              <w:t>Zna podstawy wiedzy o zarządzaniu projektem i innowacjami.</w:t>
            </w:r>
            <w:r w:rsidR="00CF14C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</w:tcPr>
          <w:p w:rsidRPr="007D57A2" w:rsidR="00CF14CF" w:rsidP="00CF14CF" w:rsidRDefault="00CF14CF" w14:paraId="7AA09EE3" w14:textId="77777777">
            <w:pPr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Cs/>
                <w:sz w:val="16"/>
                <w:szCs w:val="16"/>
              </w:rPr>
              <w:t>K_W06</w:t>
            </w:r>
          </w:p>
        </w:tc>
        <w:tc>
          <w:tcPr>
            <w:tcW w:w="1984" w:type="dxa"/>
          </w:tcPr>
          <w:p w:rsidRPr="006D1E5D" w:rsidR="00CF14CF" w:rsidP="008D0841" w:rsidRDefault="008D0841" w14:paraId="7AA09EE4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Pr="00FB1C10" w:rsidR="00CF14CF" w:rsidTr="00C570FE" w14:paraId="7AA09EEA" w14:textId="77777777">
        <w:tc>
          <w:tcPr>
            <w:tcW w:w="1598" w:type="dxa"/>
          </w:tcPr>
          <w:p w:rsidRPr="006C1981" w:rsidR="00CF14CF" w:rsidP="005A5FD8" w:rsidRDefault="004A5A98" w14:paraId="7AA09EE6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7D57A2" w:rsidR="00CF14CF" w:rsidP="004A5A98" w:rsidRDefault="004A5A98" w14:paraId="7AA09EE7" w14:textId="77777777">
            <w:pPr>
              <w:spacing w:line="240" w:lineRule="auto"/>
              <w:jc w:val="both"/>
              <w:rPr>
                <w:rFonts w:ascii="Arial" w:hAnsi="Arial" w:eastAsia="Calibri" w:cs="Arial"/>
                <w:bCs/>
                <w:sz w:val="16"/>
                <w:szCs w:val="16"/>
              </w:rPr>
            </w:pPr>
            <w:r w:rsidRPr="009E5B46">
              <w:rPr>
                <w:rFonts w:ascii="Arial" w:hAnsi="Arial" w:cs="Arial"/>
                <w:sz w:val="16"/>
                <w:szCs w:val="16"/>
              </w:rPr>
              <w:t>Potrafi opisać problem i zidentyfikować jego istotę</w:t>
            </w:r>
            <w:r>
              <w:rPr>
                <w:rFonts w:ascii="Arial" w:hAnsi="Arial" w:eastAsia="Calibri" w:cs="Arial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</w:tcPr>
          <w:p w:rsidRPr="007D57A2" w:rsidR="00CF14CF" w:rsidP="004A5A98" w:rsidRDefault="00CF14CF" w14:paraId="7AA09EE8" w14:textId="77777777">
            <w:pPr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Cs/>
                <w:sz w:val="16"/>
                <w:szCs w:val="16"/>
              </w:rPr>
              <w:t>K_</w:t>
            </w:r>
            <w:r w:rsidR="004A5A98">
              <w:rPr>
                <w:rFonts w:ascii="Arial" w:hAnsi="Arial" w:eastAsia="Calibri" w:cs="Arial"/>
                <w:bCs/>
                <w:sz w:val="16"/>
                <w:szCs w:val="16"/>
              </w:rPr>
              <w:t>U</w:t>
            </w:r>
            <w:r>
              <w:rPr>
                <w:rFonts w:ascii="Arial" w:hAnsi="Arial" w:eastAsia="Calibri" w:cs="Arial"/>
                <w:bCs/>
                <w:sz w:val="16"/>
                <w:szCs w:val="16"/>
              </w:rPr>
              <w:t>0</w:t>
            </w:r>
            <w:r w:rsidR="004A5A98">
              <w:rPr>
                <w:rFonts w:ascii="Arial" w:hAnsi="Arial" w:eastAsia="Calibri" w:cs="Arial"/>
                <w:bCs/>
                <w:sz w:val="16"/>
                <w:szCs w:val="16"/>
              </w:rPr>
              <w:t>7</w:t>
            </w:r>
          </w:p>
        </w:tc>
        <w:tc>
          <w:tcPr>
            <w:tcW w:w="1984" w:type="dxa"/>
          </w:tcPr>
          <w:p w:rsidRPr="009B522E" w:rsidR="00CF14CF" w:rsidP="00EB0E62" w:rsidRDefault="00EB0E62" w14:paraId="7AA09EE9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Pr="00FB1C10" w:rsidR="00CF14CF" w:rsidTr="00C570FE" w14:paraId="7AA09EEF" w14:textId="77777777">
        <w:tc>
          <w:tcPr>
            <w:tcW w:w="1598" w:type="dxa"/>
          </w:tcPr>
          <w:p w:rsidRPr="006C1981" w:rsidR="00CF14CF" w:rsidP="004A5A98" w:rsidRDefault="004A5A98" w14:paraId="7AA09EEB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Pr="007D57A2" w:rsidR="00CF14CF" w:rsidP="004A5A98" w:rsidRDefault="004A5A98" w14:paraId="7AA09EEC" w14:textId="77777777">
            <w:pPr>
              <w:spacing w:line="240" w:lineRule="auto"/>
              <w:jc w:val="both"/>
              <w:rPr>
                <w:rFonts w:ascii="Arial" w:hAnsi="Arial" w:eastAsia="Calibri" w:cs="Arial"/>
                <w:bCs/>
                <w:sz w:val="16"/>
                <w:szCs w:val="16"/>
              </w:rPr>
            </w:pPr>
            <w:r w:rsidRPr="009E5B46">
              <w:rPr>
                <w:rFonts w:ascii="Arial" w:hAnsi="Arial" w:cs="Arial"/>
                <w:sz w:val="16"/>
                <w:szCs w:val="16"/>
              </w:rPr>
              <w:t xml:space="preserve">Potrafi zdefiniować i zaplanować przedsięwzięcie oraz przygotować dokumentację w formie wniosku projektowego. </w:t>
            </w:r>
          </w:p>
        </w:tc>
        <w:tc>
          <w:tcPr>
            <w:tcW w:w="2835" w:type="dxa"/>
          </w:tcPr>
          <w:p w:rsidRPr="007D57A2" w:rsidR="00CF14CF" w:rsidP="004A5A98" w:rsidRDefault="00CF14CF" w14:paraId="7AA09EED" w14:textId="77777777">
            <w:pPr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Cs/>
                <w:sz w:val="16"/>
                <w:szCs w:val="16"/>
              </w:rPr>
              <w:t>K_</w:t>
            </w:r>
            <w:r w:rsidR="004A5A98">
              <w:rPr>
                <w:rFonts w:ascii="Arial" w:hAnsi="Arial" w:eastAsia="Calibri" w:cs="Arial"/>
                <w:bCs/>
                <w:sz w:val="16"/>
                <w:szCs w:val="16"/>
              </w:rPr>
              <w:t>U</w:t>
            </w:r>
            <w:r>
              <w:rPr>
                <w:rFonts w:ascii="Arial" w:hAnsi="Arial" w:eastAsia="Calibri" w:cs="Arial"/>
                <w:bCs/>
                <w:sz w:val="16"/>
                <w:szCs w:val="16"/>
              </w:rPr>
              <w:t>0</w:t>
            </w:r>
            <w:r w:rsidR="004A5A98">
              <w:rPr>
                <w:rFonts w:ascii="Arial" w:hAnsi="Arial" w:eastAsia="Calibri" w:cs="Arial"/>
                <w:bCs/>
                <w:sz w:val="16"/>
                <w:szCs w:val="16"/>
              </w:rPr>
              <w:t>5</w:t>
            </w:r>
          </w:p>
        </w:tc>
        <w:tc>
          <w:tcPr>
            <w:tcW w:w="1984" w:type="dxa"/>
          </w:tcPr>
          <w:p w:rsidR="00CF14CF" w:rsidP="005A5FD8" w:rsidRDefault="00CF14CF" w14:paraId="7AA09EEE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4A5A98" w:rsidTr="00C570FE" w14:paraId="7AA09EF5" w14:textId="77777777">
        <w:tc>
          <w:tcPr>
            <w:tcW w:w="1598" w:type="dxa"/>
          </w:tcPr>
          <w:p w:rsidRPr="006C1981" w:rsidR="004A5A98" w:rsidP="004A5A98" w:rsidRDefault="004A5A98" w14:paraId="7AA09EF0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:rsidRPr="00C628A9" w:rsidR="00C628A9" w:rsidP="00C628A9" w:rsidRDefault="004A5A98" w14:paraId="7AA09EF1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9E5B46">
              <w:rPr>
                <w:rFonts w:ascii="Arial" w:hAnsi="Arial" w:cs="Arial"/>
                <w:sz w:val="16"/>
                <w:szCs w:val="16"/>
              </w:rPr>
              <w:t>Potrafi referować przygotowane opracowanie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C628A9" w:rsidR="00C628A9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:rsidRPr="00780350" w:rsidR="004A5A98" w:rsidP="00BD1105" w:rsidRDefault="004A5A98" w14:paraId="7AA09EF2" w14:textId="77777777">
            <w:pPr>
              <w:spacing w:line="240" w:lineRule="auto"/>
              <w:jc w:val="both"/>
              <w:rPr>
                <w:rFonts w:ascii="Arial" w:hAnsi="Arial" w:eastAsia="Calibri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Pr="00FB1C10" w:rsidR="004A5A98" w:rsidP="004A5A98" w:rsidRDefault="004A5A98" w14:paraId="7AA09EF3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K_U06</w:t>
            </w:r>
          </w:p>
        </w:tc>
        <w:tc>
          <w:tcPr>
            <w:tcW w:w="1984" w:type="dxa"/>
          </w:tcPr>
          <w:p w:rsidR="004A5A98" w:rsidP="00EB0E62" w:rsidRDefault="004A5A98" w14:paraId="7AA09EF4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2170C2" w:rsidTr="00C570FE" w14:paraId="7AA09EFA" w14:textId="77777777">
        <w:tc>
          <w:tcPr>
            <w:tcW w:w="1598" w:type="dxa"/>
          </w:tcPr>
          <w:p w:rsidRPr="006C1981" w:rsidR="002170C2" w:rsidP="00C628A9" w:rsidRDefault="002170C2" w14:paraId="7AA09EF6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:rsidRPr="009E5B46" w:rsidR="002170C2" w:rsidP="00C628A9" w:rsidRDefault="002170C2" w14:paraId="7AA09EF7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628A9">
              <w:rPr>
                <w:rFonts w:ascii="Arial" w:hAnsi="Arial" w:cs="Arial"/>
                <w:bCs/>
                <w:sz w:val="16"/>
                <w:szCs w:val="16"/>
              </w:rPr>
              <w:t xml:space="preserve">Potrafi kierować zespołem </w:t>
            </w:r>
            <w:r>
              <w:rPr>
                <w:rFonts w:ascii="Arial" w:hAnsi="Arial" w:cs="Arial"/>
                <w:bCs/>
                <w:sz w:val="16"/>
                <w:szCs w:val="16"/>
              </w:rPr>
              <w:t>projektowym</w:t>
            </w:r>
          </w:p>
        </w:tc>
        <w:tc>
          <w:tcPr>
            <w:tcW w:w="2835" w:type="dxa"/>
          </w:tcPr>
          <w:p w:rsidRPr="00FB1C10" w:rsidR="002170C2" w:rsidP="002170C2" w:rsidRDefault="002170C2" w14:paraId="7AA09EF8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K_U09</w:t>
            </w:r>
          </w:p>
        </w:tc>
        <w:tc>
          <w:tcPr>
            <w:tcW w:w="1984" w:type="dxa"/>
          </w:tcPr>
          <w:p w:rsidR="002170C2" w:rsidP="00EB0E62" w:rsidRDefault="002170C2" w14:paraId="7AA09EF9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</w:tbl>
    <w:p w:rsidRPr="0058648C" w:rsidR="00ED11F9" w:rsidP="00ED11F9" w:rsidRDefault="00ED11F9" w14:paraId="7AA09EFB" w14:textId="77777777">
      <w:pPr>
        <w:rPr>
          <w:vertAlign w:val="superscript"/>
        </w:rPr>
      </w:pPr>
    </w:p>
    <w:p w:rsidR="0093211F" w:rsidP="0093211F" w:rsidRDefault="0093211F" w14:paraId="7AA09EFC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7AA09EFD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7AA09EFE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7AA09EFF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7AA09F00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w:rsidR="00B2721F" w:rsidRDefault="00B2721F" w14:paraId="7AA09F01" w14:textId="77777777"/>
    <w:p w:rsidR="006C766B" w:rsidP="000C4232" w:rsidRDefault="000C4232" w14:paraId="7AA09F02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:rsidR="003B680D" w:rsidP="000C4232" w:rsidRDefault="003B680D" w14:paraId="7AA09F03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>-numer semestru Z zimowy L letni-</w:t>
      </w:r>
      <w:r w:rsidRPr="003B680D">
        <w:rPr>
          <w:b/>
          <w:color w:val="FF0000"/>
          <w:sz w:val="16"/>
          <w:szCs w:val="16"/>
        </w:rPr>
        <w:t>numer przedmiotu w planie semestru</w:t>
      </w:r>
      <w:r>
        <w:rPr>
          <w:b/>
          <w:sz w:val="16"/>
          <w:szCs w:val="16"/>
        </w:rPr>
        <w:t xml:space="preserve">_rok akademicki, od którego obowiązuje opis / 2019-2020 </w:t>
      </w:r>
      <w:r w:rsidRPr="003B680D">
        <w:rPr>
          <w:rFonts w:ascii="Wingdings" w:hAnsi="Wingdings" w:eastAsia="Wingdings" w:cs="Wingdings"/>
          <w:b/>
          <w:sz w:val="16"/>
          <w:szCs w:val="16"/>
        </w:rPr>
        <w:t>à</w:t>
      </w:r>
      <w:r>
        <w:rPr>
          <w:b/>
          <w:sz w:val="16"/>
          <w:szCs w:val="16"/>
        </w:rPr>
        <w:t>19/</w:t>
      </w:r>
    </w:p>
    <w:p w:rsidRPr="000C4232" w:rsidR="000C4232" w:rsidP="000C4232" w:rsidRDefault="000C4232" w14:paraId="7AA09F04" w14:textId="77777777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Pr="000C4232" w:rsidR="000C4232" w:rsidTr="003B680D" w14:paraId="7AA09F07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AA09F0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AA09F0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Pr="000C4232" w:rsidR="000C4232" w:rsidTr="003B680D" w14:paraId="7AA09F0A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AA09F0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AA09F0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Pr="000C4232" w:rsidR="000C4232" w:rsidTr="003B680D" w14:paraId="7AA09F0D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AA09F0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AA09F0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Pr="000C4232" w:rsidR="000C4232" w:rsidTr="003B680D" w14:paraId="7AA09F10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AA09F0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AA09F0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Pr="000C4232" w:rsidR="000C4232" w:rsidTr="003B680D" w14:paraId="7AA09F13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AA09F1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AA09F1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Pr="000C4232" w:rsidR="000C4232" w:rsidTr="003B680D" w14:paraId="7AA09F16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AA09F1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AA09F1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Pr="000C4232" w:rsidR="000C4232" w:rsidTr="003B680D" w14:paraId="7AA09F19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AA09F1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AA09F1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Pr="000C4232" w:rsidR="000C4232" w:rsidTr="003B680D" w14:paraId="7AA09F1C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AA09F1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AA09F1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Pr="000C4232" w:rsidR="000C4232" w:rsidTr="003B680D" w14:paraId="7AA09F1F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AA09F1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NoZ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AA09F1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Pr="000C4232" w:rsidR="000C4232" w:rsidTr="003B680D" w14:paraId="7AA09F22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AA09F2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AA09F2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Pr="000C4232" w:rsidR="000C4232" w:rsidTr="003B680D" w14:paraId="7AA09F25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AA09F2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AA09F2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Pr="000C4232" w:rsidR="000C4232" w:rsidTr="003B680D" w14:paraId="7AA09F28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AA09F2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AA09F2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Pr="000C4232" w:rsidR="000C4232" w:rsidTr="003B680D" w14:paraId="7AA09F2B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AA09F2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AA09F2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:rsidR="000C4232" w:rsidP="000C4232" w:rsidRDefault="000C4232" w14:paraId="7AA09F2C" w14:textId="77777777">
      <w:pPr>
        <w:rPr>
          <w:b/>
          <w:sz w:val="16"/>
          <w:szCs w:val="16"/>
        </w:rPr>
      </w:pPr>
    </w:p>
    <w:p w:rsidR="000C4232" w:rsidP="000C4232" w:rsidRDefault="000C4232" w14:paraId="7AA09F2D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Pr="000C4232" w:rsidR="000C4232" w:rsidTr="003B680D" w14:paraId="7AA09F3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2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2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Pr="000C4232" w:rsidR="000C4232" w:rsidTr="003B680D" w14:paraId="7AA09F3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3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3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Pr="000C4232" w:rsidR="000C4232" w:rsidTr="003B680D" w14:paraId="7AA09F3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3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3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Pr="000C4232" w:rsidR="000C4232" w:rsidTr="003B680D" w14:paraId="7AA09F3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3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3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Pr="000C4232" w:rsidR="000C4232" w:rsidTr="003B680D" w14:paraId="7AA09F3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3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3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Pr="000C4232" w:rsidR="000C4232" w:rsidTr="003B680D" w14:paraId="7AA09F3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3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3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bezpieczeństwo żywnosci</w:t>
            </w:r>
          </w:p>
        </w:tc>
      </w:tr>
      <w:tr w:rsidRPr="000C4232" w:rsidR="000C4232" w:rsidTr="003B680D" w14:paraId="7AA09F4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4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4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Pr="000C4232" w:rsidR="000C4232" w:rsidTr="003B680D" w14:paraId="7AA09F4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4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4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Pr="000C4232" w:rsidR="000C4232" w:rsidTr="003B680D" w14:paraId="7AA09F4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4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4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Pr="000C4232" w:rsidR="000C4232" w:rsidTr="003B680D" w14:paraId="7AA09F4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4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4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Pr="000C4232" w:rsidR="000C4232" w:rsidTr="003B680D" w14:paraId="7AA09F4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4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4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7AA09F5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4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5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Pr="000C4232" w:rsidR="000C4232" w:rsidTr="003B680D" w14:paraId="7AA09F5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5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5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Pr="000C4232" w:rsidR="000C4232" w:rsidTr="003B680D" w14:paraId="7AA09F5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5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5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Pr="000C4232" w:rsidR="000C4232" w:rsidTr="003B680D" w14:paraId="7AA09F5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5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5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systemów biotecchnicznych</w:t>
            </w:r>
          </w:p>
        </w:tc>
      </w:tr>
      <w:tr w:rsidRPr="000C4232" w:rsidR="000C4232" w:rsidTr="003B680D" w14:paraId="7AA09F5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5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5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Pr="000C4232" w:rsidR="000C4232" w:rsidTr="003B680D" w14:paraId="7AA09F6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5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5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Pr="000C4232" w:rsidR="000C4232" w:rsidTr="003B680D" w14:paraId="7AA09F6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6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6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Pr="000C4232" w:rsidR="000C4232" w:rsidTr="003B680D" w14:paraId="7AA09F6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6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6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Pr="000C4232" w:rsidR="000C4232" w:rsidTr="003B680D" w14:paraId="7AA09F6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6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6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Pr="000C4232" w:rsidR="000C4232" w:rsidTr="003B680D" w14:paraId="7AA09F6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6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6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Pr="000C4232" w:rsidR="000C4232" w:rsidTr="003B680D" w14:paraId="7AA09F6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6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6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Pr="000C4232" w:rsidR="000C4232" w:rsidTr="003B680D" w14:paraId="7AA09F7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7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7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Pr="000C4232" w:rsidR="000C4232" w:rsidTr="003B680D" w14:paraId="7AA09F7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7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7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Pr="000C4232" w:rsidR="000C4232" w:rsidTr="003B680D" w14:paraId="7AA09F7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7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7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Pr="000C4232" w:rsidR="000C4232" w:rsidTr="003B680D" w14:paraId="7AA09F7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7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7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Pr="000C4232" w:rsidR="000C4232" w:rsidTr="003B680D" w14:paraId="7AA09F7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7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7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Pr="000C4232" w:rsidR="000C4232" w:rsidTr="003B680D" w14:paraId="7AA09F8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7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8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Pr="000C4232" w:rsidR="000C4232" w:rsidTr="003B680D" w14:paraId="7AA09F8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8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8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Pr="000C4232" w:rsidR="000C4232" w:rsidTr="003B680D" w14:paraId="7AA09F8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8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8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Pr="000C4232" w:rsidR="000C4232" w:rsidTr="003B680D" w14:paraId="7AA09F8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8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8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Pr="000C4232" w:rsidR="000C4232" w:rsidTr="003B680D" w14:paraId="7AA09F8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8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8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Pr="000C4232" w:rsidR="000C4232" w:rsidTr="003B680D" w14:paraId="7AA09F9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8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8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towaroznawstwo w biogospodarce</w:t>
            </w:r>
          </w:p>
        </w:tc>
      </w:tr>
      <w:tr w:rsidRPr="000C4232" w:rsidR="000C4232" w:rsidTr="003B680D" w14:paraId="7AA09F9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9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9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zywnosci i zywienie człowieka</w:t>
            </w:r>
          </w:p>
        </w:tc>
      </w:tr>
      <w:tr w:rsidRPr="000C4232" w:rsidR="000C4232" w:rsidTr="003B680D" w14:paraId="7AA09F9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9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9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7AA09F9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9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9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7AA09F9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9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9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7AA09F9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9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9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Pr="000C4232" w:rsidR="000C4232" w:rsidTr="003B680D" w14:paraId="7AA09FA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A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A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żywienie człowieka i ocena żywnosci</w:t>
            </w:r>
          </w:p>
        </w:tc>
      </w:tr>
      <w:tr w:rsidRPr="000C4232" w:rsidR="000C4232" w:rsidTr="003B680D" w14:paraId="7AA09FA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A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A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Pr="000C4232" w:rsidR="000C4232" w:rsidTr="003B680D" w14:paraId="7AA09FA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A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AA09FA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:rsidR="003B680D" w:rsidP="000C4232" w:rsidRDefault="003B680D" w14:paraId="7AA09FA9" w14:textId="77777777">
      <w:pPr>
        <w:rPr>
          <w:b/>
          <w:sz w:val="16"/>
          <w:szCs w:val="16"/>
        </w:rPr>
      </w:pPr>
    </w:p>
    <w:p w:rsidR="003B680D" w:rsidP="000C4232" w:rsidRDefault="000C4232" w14:paraId="7AA09FAA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:rsidR="003B680D" w:rsidP="003B680D" w:rsidRDefault="000C4232" w14:paraId="7AA09FAB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:rsidR="003B680D" w:rsidP="003B680D" w:rsidRDefault="000C4232" w14:paraId="7AA09FAC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:rsidR="000C4232" w:rsidP="003B680D" w:rsidRDefault="000C4232" w14:paraId="7AA09FAD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:rsidR="003B680D" w:rsidP="003B680D" w:rsidRDefault="003B680D" w14:paraId="7AA09FAE" w14:textId="77777777"/>
    <w:sectPr w:rsidR="003B680D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F088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0E057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04AB8"/>
    <w:rsid w:val="0005717A"/>
    <w:rsid w:val="000606B6"/>
    <w:rsid w:val="000834BC"/>
    <w:rsid w:val="000A4D6F"/>
    <w:rsid w:val="000C4232"/>
    <w:rsid w:val="00207BBF"/>
    <w:rsid w:val="002170C2"/>
    <w:rsid w:val="00277A96"/>
    <w:rsid w:val="002B78D5"/>
    <w:rsid w:val="003150AC"/>
    <w:rsid w:val="00341D25"/>
    <w:rsid w:val="003843B0"/>
    <w:rsid w:val="00386494"/>
    <w:rsid w:val="003B680D"/>
    <w:rsid w:val="00476717"/>
    <w:rsid w:val="004A5A98"/>
    <w:rsid w:val="004C3CAB"/>
    <w:rsid w:val="0052269A"/>
    <w:rsid w:val="00531FEB"/>
    <w:rsid w:val="00557E5B"/>
    <w:rsid w:val="00591D9D"/>
    <w:rsid w:val="006C766B"/>
    <w:rsid w:val="0072568B"/>
    <w:rsid w:val="007A0BB6"/>
    <w:rsid w:val="007D736E"/>
    <w:rsid w:val="007E42A6"/>
    <w:rsid w:val="008712BA"/>
    <w:rsid w:val="008D0841"/>
    <w:rsid w:val="008F7E6F"/>
    <w:rsid w:val="0093211F"/>
    <w:rsid w:val="00940FF3"/>
    <w:rsid w:val="00965A2D"/>
    <w:rsid w:val="00966E0B"/>
    <w:rsid w:val="00990A2E"/>
    <w:rsid w:val="00997E50"/>
    <w:rsid w:val="009C1F6D"/>
    <w:rsid w:val="009E5AC3"/>
    <w:rsid w:val="009E5B46"/>
    <w:rsid w:val="00A43564"/>
    <w:rsid w:val="00A44D39"/>
    <w:rsid w:val="00A84B24"/>
    <w:rsid w:val="00A920A0"/>
    <w:rsid w:val="00A96184"/>
    <w:rsid w:val="00A961B7"/>
    <w:rsid w:val="00AA032C"/>
    <w:rsid w:val="00AB5CA9"/>
    <w:rsid w:val="00B2721F"/>
    <w:rsid w:val="00BA76CF"/>
    <w:rsid w:val="00BB59A0"/>
    <w:rsid w:val="00BD1105"/>
    <w:rsid w:val="00C4497D"/>
    <w:rsid w:val="00C570FE"/>
    <w:rsid w:val="00C628A9"/>
    <w:rsid w:val="00CB6585"/>
    <w:rsid w:val="00CD0080"/>
    <w:rsid w:val="00CD0414"/>
    <w:rsid w:val="00CF14CF"/>
    <w:rsid w:val="00CF516A"/>
    <w:rsid w:val="00D459A5"/>
    <w:rsid w:val="00D96466"/>
    <w:rsid w:val="00DA554B"/>
    <w:rsid w:val="00E26E5C"/>
    <w:rsid w:val="00E371FF"/>
    <w:rsid w:val="00E95FA0"/>
    <w:rsid w:val="00EB0E62"/>
    <w:rsid w:val="00ED11F9"/>
    <w:rsid w:val="00ED7161"/>
    <w:rsid w:val="00F5406A"/>
    <w:rsid w:val="00FD5ED0"/>
    <w:rsid w:val="78626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09E63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E95FA0"/>
    <w:pPr>
      <w:keepNext/>
      <w:spacing w:line="240" w:lineRule="auto"/>
      <w:ind w:left="360"/>
      <w:outlineLvl w:val="1"/>
    </w:pPr>
    <w:rPr>
      <w:rFonts w:ascii="Times New Roman" w:hAnsi="Times New Roman" w:eastAsia="Times New Roman" w:cs="Times New Roman"/>
      <w:b/>
      <w:sz w:val="24"/>
      <w:szCs w:val="20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Nagwek2Znak" w:customStyle="1">
    <w:name w:val="Nagłówek 2 Znak"/>
    <w:basedOn w:val="Domylnaczcionkaakapitu"/>
    <w:link w:val="Nagwek2"/>
    <w:rsid w:val="00E95FA0"/>
    <w:rPr>
      <w:rFonts w:ascii="Times New Roman" w:hAnsi="Times New Roman" w:eastAsia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20</revision>
  <lastPrinted>2019-03-08T11:27:00.0000000Z</lastPrinted>
  <dcterms:created xsi:type="dcterms:W3CDTF">2019-03-30T19:18:00.0000000Z</dcterms:created>
  <dcterms:modified xsi:type="dcterms:W3CDTF">2021-11-08T13:24:47.2298307Z</dcterms:modified>
</coreProperties>
</file>