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096047" w14:textId="77777777" w:rsidR="00ED11F9" w:rsidRDefault="00E734E6" w:rsidP="00ED11F9">
      <w:pPr>
        <w:rPr>
          <w:rFonts w:ascii="Times New Roman" w:hAnsi="Times New Roman" w:cs="Times New Roman"/>
          <w:b/>
          <w:bCs/>
          <w:color w:val="C0C0C0"/>
        </w:rPr>
      </w:pPr>
      <w:r>
        <w:rPr>
          <w:rFonts w:ascii="Times New Roman" w:hAnsi="Times New Roman" w:cs="Times New Roman"/>
          <w:bCs/>
          <w:color w:val="C0C0C0"/>
        </w:rPr>
        <w:t>15</w:t>
      </w:r>
      <w:r w:rsidR="00ED11F9" w:rsidRPr="00A43564">
        <w:rPr>
          <w:rFonts w:ascii="Times New Roman" w:hAnsi="Times New Roman" w:cs="Times New Roman"/>
          <w:bCs/>
          <w:color w:val="C0C0C0"/>
        </w:rPr>
        <w:t>pis</w:t>
      </w:r>
      <w:r w:rsidR="00ED11F9">
        <w:rPr>
          <w:rFonts w:ascii="Times New Roman" w:hAnsi="Times New Roman" w:cs="Times New Roman"/>
          <w:b/>
          <w:bCs/>
          <w:color w:val="C0C0C0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14:paraId="3109604C" w14:textId="77777777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096048" w14:textId="77777777" w:rsidR="00CD0414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31096049" w14:textId="77777777" w:rsidR="00CD0414" w:rsidRPr="006A3312" w:rsidRDefault="006A3312" w:rsidP="006A3312">
            <w:pPr>
              <w:spacing w:line="240" w:lineRule="auto"/>
              <w:rPr>
                <w:b/>
                <w:sz w:val="20"/>
                <w:szCs w:val="20"/>
                <w:vertAlign w:val="superscript"/>
              </w:rPr>
            </w:pPr>
            <w:r w:rsidRPr="006A3312">
              <w:rPr>
                <w:rFonts w:ascii="Arial" w:hAnsi="Arial" w:cs="Arial"/>
                <w:b/>
                <w:sz w:val="20"/>
                <w:szCs w:val="20"/>
              </w:rPr>
              <w:t xml:space="preserve">Systemy przetwarzania </w:t>
            </w:r>
            <w:r>
              <w:rPr>
                <w:rFonts w:ascii="Arial" w:hAnsi="Arial" w:cs="Arial"/>
                <w:b/>
                <w:sz w:val="20"/>
                <w:szCs w:val="20"/>
              </w:rPr>
              <w:t>d</w:t>
            </w:r>
            <w:r w:rsidRPr="006A3312">
              <w:rPr>
                <w:rFonts w:ascii="Arial" w:hAnsi="Arial" w:cs="Arial"/>
                <w:b/>
                <w:sz w:val="20"/>
                <w:szCs w:val="20"/>
              </w:rPr>
              <w:t>anych</w:t>
            </w:r>
            <w:r w:rsidRPr="006A3312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109604A" w14:textId="77777777" w:rsidR="00CD0414" w:rsidRPr="003A2588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109604B" w14:textId="77777777" w:rsidR="00CD0414" w:rsidRPr="003A2588" w:rsidRDefault="006A3312" w:rsidP="006A3312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CD0414" w:rsidRPr="00A43503" w14:paraId="31096050" w14:textId="77777777" w:rsidTr="00FC0205">
        <w:trPr>
          <w:trHeight w:val="527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3109604D" w14:textId="77777777" w:rsidR="00CD0414" w:rsidRPr="00582090" w:rsidRDefault="00CD0414" w:rsidP="000C4232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Tłumaczenie nazwy na j</w:t>
            </w:r>
            <w:r>
              <w:rPr>
                <w:sz w:val="16"/>
                <w:szCs w:val="16"/>
              </w:rPr>
              <w:t>. angielski: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3109604E" w14:textId="77777777" w:rsidR="00E95FA0" w:rsidRPr="00A43503" w:rsidRDefault="00E95FA0" w:rsidP="00E95FA0">
            <w:pPr>
              <w:pStyle w:val="Nagwek2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14:paraId="3109604F" w14:textId="77777777" w:rsidR="00CD0414" w:rsidRPr="00D96786" w:rsidRDefault="00D96786" w:rsidP="00A17DB7">
            <w:pPr>
              <w:textAlignment w:val="top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9678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Data processing systems</w:t>
            </w:r>
          </w:p>
        </w:tc>
      </w:tr>
      <w:tr w:rsidR="00CD0414" w14:paraId="31096053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1096051" w14:textId="77777777" w:rsidR="00CD0414" w:rsidRPr="00582090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096052" w14:textId="77777777" w:rsidR="00CD0414" w:rsidRPr="00582090" w:rsidRDefault="00CD0414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8"/>
              </w:rPr>
              <w:tab/>
            </w:r>
            <w:r w:rsidR="00531FEB" w:rsidRPr="0046257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TECHNOLOGIE ENERGII ODNAWIALNEJ</w:t>
            </w:r>
          </w:p>
        </w:tc>
      </w:tr>
      <w:tr w:rsidR="00CD0414" w14:paraId="31096056" w14:textId="77777777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1096054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1096055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14:paraId="3109605B" w14:textId="77777777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1096057" w14:textId="77777777" w:rsidR="00207BBF" w:rsidRPr="00207BBF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1096058" w14:textId="77777777" w:rsidR="00207BBF" w:rsidRPr="00207BBF" w:rsidRDefault="00207BBF" w:rsidP="006C766B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1096059" w14:textId="77777777" w:rsidR="00207BBF" w:rsidRPr="00207BBF" w:rsidRDefault="00207BBF" w:rsidP="00C45AF5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  <w:r w:rsidR="009E5AC3">
              <w:rPr>
                <w:bCs/>
                <w:sz w:val="16"/>
                <w:szCs w:val="16"/>
              </w:rPr>
              <w:t xml:space="preserve"> </w:t>
            </w:r>
            <w:r w:rsidR="00C45AF5">
              <w:rPr>
                <w:bCs/>
                <w:sz w:val="16"/>
                <w:szCs w:val="16"/>
              </w:rPr>
              <w:t>P7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3109605A" w14:textId="77777777" w:rsidR="00207BBF" w:rsidRPr="00207BBF" w:rsidRDefault="00207BBF" w:rsidP="00207BBF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CD0414" w14:paraId="31096066" w14:textId="77777777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109605C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109605D" w14:textId="77777777" w:rsidR="006C766B" w:rsidRPr="00207BBF" w:rsidRDefault="00531FEB" w:rsidP="006C766B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 xml:space="preserve">X </w:t>
            </w:r>
            <w:r w:rsidR="006C766B" w:rsidRPr="00207BBF">
              <w:rPr>
                <w:sz w:val="16"/>
                <w:szCs w:val="16"/>
              </w:rPr>
              <w:t>stacjonarne</w:t>
            </w:r>
          </w:p>
          <w:p w14:paraId="3109605E" w14:textId="77777777" w:rsidR="00CD0414" w:rsidRPr="00CD0414" w:rsidRDefault="006C766B" w:rsidP="006C766B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109605F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1096060" w14:textId="77777777" w:rsidR="006C766B" w:rsidRPr="00CD0414" w:rsidRDefault="00531FE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="006C766B" w:rsidRPr="00CD0414">
              <w:rPr>
                <w:sz w:val="16"/>
                <w:szCs w:val="16"/>
              </w:rPr>
              <w:t xml:space="preserve"> p</w:t>
            </w:r>
            <w:r w:rsidR="006C766B" w:rsidRPr="00CD0414">
              <w:rPr>
                <w:bCs/>
                <w:sz w:val="16"/>
                <w:szCs w:val="16"/>
              </w:rPr>
              <w:t>odstawowe</w:t>
            </w:r>
          </w:p>
          <w:p w14:paraId="31096061" w14:textId="77777777" w:rsidR="00CD0414" w:rsidRPr="00CD0414" w:rsidRDefault="006C766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1096062" w14:textId="77777777" w:rsidR="006C766B" w:rsidRPr="00CD0414" w:rsidRDefault="00531FE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="006C766B" w:rsidRPr="00CD0414">
              <w:rPr>
                <w:bCs/>
                <w:sz w:val="16"/>
                <w:szCs w:val="16"/>
              </w:rPr>
              <w:t xml:space="preserve"> obowiązkowe </w:t>
            </w:r>
          </w:p>
          <w:p w14:paraId="31096063" w14:textId="77777777" w:rsidR="00CD0414" w:rsidRPr="00207BBF" w:rsidRDefault="006C766B" w:rsidP="006C766B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1096064" w14:textId="77777777" w:rsidR="00CD0414" w:rsidRPr="00CD0414" w:rsidRDefault="00207BBF" w:rsidP="006A3312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6A3312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31096065" w14:textId="77777777" w:rsidR="00CD0414" w:rsidRPr="00CD0414" w:rsidRDefault="006A3312" w:rsidP="006A3312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 xml:space="preserve">X </w:t>
            </w:r>
            <w:r w:rsidR="009E5AC3">
              <w:rPr>
                <w:sz w:val="20"/>
                <w:szCs w:val="16"/>
              </w:rPr>
              <w:t xml:space="preserve"> </w:t>
            </w:r>
            <w:r w:rsidR="00CD0414" w:rsidRP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>zimowy</w:t>
            </w:r>
            <w:r w:rsidR="00CD0414" w:rsidRPr="00CD0414">
              <w:rPr>
                <w:bCs/>
                <w:sz w:val="16"/>
                <w:szCs w:val="16"/>
              </w:rPr>
              <w:br/>
            </w:r>
            <w:r w:rsidRPr="00207BBF">
              <w:rPr>
                <w:sz w:val="20"/>
                <w:szCs w:val="16"/>
              </w:rPr>
              <w:sym w:font="Wingdings" w:char="F0A8"/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="00965A2D" w:rsidRPr="00CD0414">
              <w:rPr>
                <w:bCs/>
                <w:sz w:val="16"/>
                <w:szCs w:val="16"/>
              </w:rPr>
              <w:t>letni</w:t>
            </w:r>
          </w:p>
        </w:tc>
      </w:tr>
      <w:tr w:rsidR="00CD0414" w14:paraId="3109606D" w14:textId="77777777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1096067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1096068" w14:textId="77777777" w:rsidR="00CD0414" w:rsidRPr="00CD0414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096069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09606A" w14:textId="77777777" w:rsidR="00CD0414" w:rsidRPr="00CD0414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09606B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09606C" w14:textId="77777777" w:rsidR="00CD0414" w:rsidRPr="006C766B" w:rsidRDefault="008D3141" w:rsidP="008A5142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WIP_TE-2S-02Z-1</w:t>
            </w:r>
            <w:r w:rsidR="008A5142">
              <w:rPr>
                <w:b/>
                <w:sz w:val="16"/>
                <w:szCs w:val="16"/>
              </w:rPr>
              <w:t>3</w:t>
            </w:r>
            <w:r>
              <w:rPr>
                <w:b/>
                <w:sz w:val="16"/>
                <w:szCs w:val="16"/>
              </w:rPr>
              <w:t>_19</w:t>
            </w:r>
          </w:p>
        </w:tc>
      </w:tr>
      <w:tr w:rsidR="00ED11F9" w:rsidRPr="00CD0414" w14:paraId="3109606F" w14:textId="77777777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109606E" w14:textId="77777777" w:rsidR="00ED11F9" w:rsidRPr="00CD0414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A3312" w14:paraId="31096072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1096070" w14:textId="77777777" w:rsidR="006A3312" w:rsidRPr="00582090" w:rsidRDefault="006A3312" w:rsidP="006A3312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096071" w14:textId="2BBBA081" w:rsidR="006A3312" w:rsidRPr="0037094D" w:rsidRDefault="006A3312" w:rsidP="006A3312">
            <w:pPr>
              <w:rPr>
                <w:rFonts w:ascii="Arial" w:hAnsi="Arial" w:cs="Arial"/>
                <w:bCs/>
                <w:sz w:val="16"/>
                <w:szCs w:val="16"/>
              </w:rPr>
            </w:pPr>
            <w:bookmarkStart w:id="0" w:name="_GoBack"/>
            <w:bookmarkEnd w:id="0"/>
          </w:p>
        </w:tc>
      </w:tr>
      <w:tr w:rsidR="006A3312" w14:paraId="31096075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1096073" w14:textId="77777777" w:rsidR="006A3312" w:rsidRPr="00582090" w:rsidRDefault="006A3312" w:rsidP="006A3312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096074" w14:textId="58095153" w:rsidR="006A3312" w:rsidRPr="0037094D" w:rsidRDefault="006A3312" w:rsidP="006A3312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6A3312" w14:paraId="31096078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1096076" w14:textId="77777777" w:rsidR="006A3312" w:rsidRPr="00582090" w:rsidRDefault="006A3312" w:rsidP="006A3312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096077" w14:textId="7881BC88" w:rsidR="006A3312" w:rsidRPr="00A17DB7" w:rsidRDefault="006A3312" w:rsidP="00D9678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6A3312" w14:paraId="3109607B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1096079" w14:textId="77777777" w:rsidR="006A3312" w:rsidRPr="00582090" w:rsidRDefault="006A3312" w:rsidP="006A3312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09607A" w14:textId="242AB661" w:rsidR="006A3312" w:rsidRPr="006A3312" w:rsidRDefault="006A3312" w:rsidP="006A3312">
            <w:pPr>
              <w:spacing w:line="240" w:lineRule="auto"/>
              <w:rPr>
                <w:bCs/>
                <w:sz w:val="16"/>
                <w:szCs w:val="16"/>
              </w:rPr>
            </w:pPr>
          </w:p>
        </w:tc>
      </w:tr>
      <w:tr w:rsidR="006A3312" w14:paraId="31096080" w14:textId="77777777" w:rsidTr="00D10612">
        <w:trPr>
          <w:trHeight w:val="30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109607C" w14:textId="77777777" w:rsidR="006A3312" w:rsidRPr="00582090" w:rsidRDefault="006A3312" w:rsidP="006A3312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14:paraId="3109607D" w14:textId="77777777" w:rsidR="00D10612" w:rsidRDefault="00D96786" w:rsidP="00D10612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Celem przedmiotu jest zapoznanie w ujęciu praktycznym z </w:t>
            </w:r>
            <w:r w:rsidR="00290F3B">
              <w:rPr>
                <w:rFonts w:ascii="Arial" w:hAnsi="Arial" w:cs="Arial"/>
                <w:sz w:val="16"/>
                <w:szCs w:val="16"/>
              </w:rPr>
              <w:t xml:space="preserve">metodami, środkami i instrumentami informatycznymi do pozyskiwania i przetwarzania danych z pomiarów z zachowaniem wymaganej precyzji i bezpieczeństwa zarządzania. </w:t>
            </w:r>
          </w:p>
          <w:p w14:paraId="3109607E" w14:textId="77777777" w:rsidR="00D96786" w:rsidRPr="00883930" w:rsidRDefault="00D96786" w:rsidP="00D10612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</w:t>
            </w:r>
            <w:r w:rsidRPr="00C86226">
              <w:rPr>
                <w:rFonts w:ascii="Arial" w:hAnsi="Arial" w:cs="Arial"/>
                <w:sz w:val="16"/>
                <w:szCs w:val="16"/>
              </w:rPr>
              <w:t>ykłady</w:t>
            </w:r>
            <w:r w:rsidR="00290F3B">
              <w:rPr>
                <w:rFonts w:ascii="Arial" w:hAnsi="Arial" w:cs="Arial"/>
                <w:sz w:val="16"/>
                <w:szCs w:val="16"/>
              </w:rPr>
              <w:t xml:space="preserve"> obejmują: </w:t>
            </w:r>
            <w:r w:rsidRPr="00494A7C">
              <w:rPr>
                <w:rFonts w:ascii="Arial" w:hAnsi="Arial" w:cs="Arial"/>
                <w:sz w:val="16"/>
                <w:szCs w:val="16"/>
              </w:rPr>
              <w:t>Pojęcia podstawowe</w:t>
            </w:r>
            <w:r>
              <w:rPr>
                <w:rFonts w:ascii="Arial" w:hAnsi="Arial" w:cs="Arial"/>
                <w:sz w:val="16"/>
                <w:szCs w:val="16"/>
              </w:rPr>
              <w:t>: informacja, m</w:t>
            </w:r>
            <w:r w:rsidRPr="00494A7C">
              <w:rPr>
                <w:rFonts w:ascii="Arial" w:hAnsi="Arial" w:cs="Arial"/>
                <w:sz w:val="16"/>
                <w:szCs w:val="16"/>
              </w:rPr>
              <w:t>iary ilości informacji</w:t>
            </w:r>
            <w:r>
              <w:rPr>
                <w:rFonts w:ascii="Arial" w:hAnsi="Arial" w:cs="Arial"/>
                <w:sz w:val="16"/>
                <w:szCs w:val="16"/>
              </w:rPr>
              <w:t>, p</w:t>
            </w:r>
            <w:r w:rsidRPr="00494A7C">
              <w:rPr>
                <w:rFonts w:ascii="Arial" w:hAnsi="Arial" w:cs="Arial"/>
                <w:sz w:val="16"/>
                <w:szCs w:val="16"/>
              </w:rPr>
              <w:t>odział danych</w:t>
            </w:r>
            <w:r>
              <w:rPr>
                <w:rFonts w:ascii="Arial" w:hAnsi="Arial" w:cs="Arial"/>
                <w:sz w:val="16"/>
                <w:szCs w:val="16"/>
              </w:rPr>
              <w:t>, s</w:t>
            </w:r>
            <w:r w:rsidRPr="00494A7C">
              <w:rPr>
                <w:rFonts w:ascii="Arial" w:hAnsi="Arial" w:cs="Arial"/>
                <w:sz w:val="16"/>
                <w:szCs w:val="16"/>
              </w:rPr>
              <w:t>ystem</w:t>
            </w:r>
            <w:r>
              <w:rPr>
                <w:rFonts w:ascii="Arial" w:hAnsi="Arial" w:cs="Arial"/>
                <w:sz w:val="16"/>
                <w:szCs w:val="16"/>
              </w:rPr>
              <w:t>y</w:t>
            </w:r>
            <w:r w:rsidRPr="00494A7C">
              <w:rPr>
                <w:rFonts w:ascii="Arial" w:hAnsi="Arial" w:cs="Arial"/>
                <w:sz w:val="16"/>
                <w:szCs w:val="16"/>
              </w:rPr>
              <w:t xml:space="preserve"> przetwarzania danych</w:t>
            </w:r>
            <w:r>
              <w:rPr>
                <w:rFonts w:ascii="Arial" w:hAnsi="Arial" w:cs="Arial"/>
                <w:sz w:val="16"/>
                <w:szCs w:val="16"/>
              </w:rPr>
              <w:t>, a</w:t>
            </w:r>
            <w:r w:rsidRPr="00494A7C">
              <w:rPr>
                <w:rFonts w:ascii="Arial" w:hAnsi="Arial" w:cs="Arial"/>
                <w:sz w:val="16"/>
                <w:szCs w:val="16"/>
              </w:rPr>
              <w:t>lgorytm</w:t>
            </w:r>
            <w:r>
              <w:rPr>
                <w:rFonts w:ascii="Arial" w:hAnsi="Arial" w:cs="Arial"/>
                <w:sz w:val="16"/>
                <w:szCs w:val="16"/>
              </w:rPr>
              <w:t>y</w:t>
            </w:r>
            <w:r w:rsidRPr="00494A7C">
              <w:rPr>
                <w:rFonts w:ascii="Arial" w:hAnsi="Arial" w:cs="Arial"/>
                <w:sz w:val="16"/>
                <w:szCs w:val="16"/>
              </w:rPr>
              <w:t xml:space="preserve"> przetwarzania danych</w:t>
            </w:r>
            <w:r>
              <w:rPr>
                <w:rFonts w:ascii="Arial" w:hAnsi="Arial" w:cs="Arial"/>
                <w:sz w:val="16"/>
                <w:szCs w:val="16"/>
              </w:rPr>
              <w:t>, e</w:t>
            </w:r>
            <w:r w:rsidRPr="00494A7C">
              <w:rPr>
                <w:rFonts w:ascii="Arial" w:hAnsi="Arial" w:cs="Arial"/>
                <w:sz w:val="16"/>
                <w:szCs w:val="16"/>
              </w:rPr>
              <w:t>lektroniczne przetwarzanie danych</w:t>
            </w:r>
            <w:r>
              <w:rPr>
                <w:rFonts w:ascii="Arial" w:hAnsi="Arial" w:cs="Arial"/>
                <w:sz w:val="16"/>
                <w:szCs w:val="16"/>
              </w:rPr>
              <w:t>, f</w:t>
            </w:r>
            <w:r w:rsidRPr="00494A7C">
              <w:rPr>
                <w:rFonts w:ascii="Arial" w:hAnsi="Arial" w:cs="Arial"/>
                <w:sz w:val="16"/>
                <w:szCs w:val="16"/>
              </w:rPr>
              <w:t>unkcje przetwarzania danych</w:t>
            </w:r>
            <w:r>
              <w:rPr>
                <w:rFonts w:ascii="Arial" w:hAnsi="Arial" w:cs="Arial"/>
                <w:sz w:val="16"/>
                <w:szCs w:val="16"/>
              </w:rPr>
              <w:t>;</w:t>
            </w:r>
            <w:r w:rsidR="00290F3B">
              <w:rPr>
                <w:rFonts w:ascii="Arial" w:hAnsi="Arial" w:cs="Arial"/>
                <w:sz w:val="16"/>
                <w:szCs w:val="16"/>
              </w:rPr>
              <w:t xml:space="preserve"> c</w:t>
            </w:r>
            <w:r w:rsidRPr="009943FC">
              <w:rPr>
                <w:rFonts w:ascii="Arial" w:hAnsi="Arial" w:cs="Arial"/>
                <w:sz w:val="16"/>
                <w:szCs w:val="16"/>
              </w:rPr>
              <w:t>harakterystyk</w:t>
            </w:r>
            <w:r w:rsidR="00290F3B">
              <w:rPr>
                <w:rFonts w:ascii="Arial" w:hAnsi="Arial" w:cs="Arial"/>
                <w:sz w:val="16"/>
                <w:szCs w:val="16"/>
              </w:rPr>
              <w:t>i</w:t>
            </w:r>
            <w:r>
              <w:rPr>
                <w:rFonts w:ascii="Arial" w:hAnsi="Arial" w:cs="Arial"/>
                <w:sz w:val="16"/>
                <w:szCs w:val="16"/>
              </w:rPr>
              <w:t xml:space="preserve"> a</w:t>
            </w:r>
            <w:r w:rsidRPr="0013408B">
              <w:rPr>
                <w:rFonts w:ascii="Arial" w:hAnsi="Arial" w:cs="Arial"/>
                <w:sz w:val="16"/>
                <w:szCs w:val="16"/>
              </w:rPr>
              <w:t>lgorytm</w:t>
            </w:r>
            <w:r>
              <w:rPr>
                <w:rFonts w:ascii="Arial" w:hAnsi="Arial" w:cs="Arial"/>
                <w:sz w:val="16"/>
                <w:szCs w:val="16"/>
              </w:rPr>
              <w:t>ów</w:t>
            </w:r>
            <w:r w:rsidRPr="0013408B">
              <w:rPr>
                <w:rFonts w:ascii="Arial" w:hAnsi="Arial" w:cs="Arial"/>
                <w:sz w:val="16"/>
                <w:szCs w:val="16"/>
              </w:rPr>
              <w:t xml:space="preserve"> przetwarzania danych</w:t>
            </w:r>
            <w:r w:rsidR="00290F3B">
              <w:rPr>
                <w:rFonts w:ascii="Arial" w:hAnsi="Arial" w:cs="Arial"/>
                <w:sz w:val="16"/>
                <w:szCs w:val="16"/>
              </w:rPr>
              <w:t>; c</w:t>
            </w:r>
            <w:r w:rsidRPr="009943FC">
              <w:rPr>
                <w:rFonts w:ascii="Arial" w:hAnsi="Arial" w:cs="Arial"/>
                <w:sz w:val="16"/>
                <w:szCs w:val="16"/>
              </w:rPr>
              <w:t>harakterystyk</w:t>
            </w:r>
            <w:r>
              <w:rPr>
                <w:rFonts w:ascii="Arial" w:hAnsi="Arial" w:cs="Arial"/>
                <w:sz w:val="16"/>
                <w:szCs w:val="16"/>
              </w:rPr>
              <w:t>a</w:t>
            </w:r>
            <w:r w:rsidR="00290F3B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e</w:t>
            </w:r>
            <w:r w:rsidRPr="00494A7C">
              <w:rPr>
                <w:rFonts w:ascii="Arial" w:hAnsi="Arial" w:cs="Arial"/>
                <w:sz w:val="16"/>
                <w:szCs w:val="16"/>
              </w:rPr>
              <w:t>lektroniczn</w:t>
            </w:r>
            <w:r>
              <w:rPr>
                <w:rFonts w:ascii="Arial" w:hAnsi="Arial" w:cs="Arial"/>
                <w:sz w:val="16"/>
                <w:szCs w:val="16"/>
              </w:rPr>
              <w:t>ych</w:t>
            </w:r>
            <w:r w:rsidR="00290F3B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systemów</w:t>
            </w:r>
            <w:r w:rsidR="00290F3B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94A7C">
              <w:rPr>
                <w:rFonts w:ascii="Arial" w:hAnsi="Arial" w:cs="Arial"/>
                <w:sz w:val="16"/>
                <w:szCs w:val="16"/>
              </w:rPr>
              <w:t>przetwarzania danych</w:t>
            </w:r>
            <w:r w:rsidR="00290F3B">
              <w:rPr>
                <w:rFonts w:ascii="Arial" w:hAnsi="Arial" w:cs="Arial"/>
                <w:sz w:val="16"/>
                <w:szCs w:val="16"/>
              </w:rPr>
              <w:t>;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D10612">
              <w:rPr>
                <w:rFonts w:ascii="Arial" w:hAnsi="Arial" w:cs="Arial"/>
                <w:sz w:val="16"/>
                <w:szCs w:val="16"/>
              </w:rPr>
              <w:t>f</w:t>
            </w:r>
            <w:r w:rsidRPr="00A76E49">
              <w:rPr>
                <w:rFonts w:ascii="Arial" w:hAnsi="Arial" w:cs="Arial"/>
                <w:sz w:val="16"/>
                <w:szCs w:val="16"/>
              </w:rPr>
              <w:t xml:space="preserve">unkcje </w:t>
            </w:r>
            <w:r>
              <w:rPr>
                <w:rFonts w:ascii="Arial" w:hAnsi="Arial" w:cs="Arial"/>
                <w:sz w:val="16"/>
                <w:szCs w:val="16"/>
              </w:rPr>
              <w:t xml:space="preserve">systemów przetwarzania danych: </w:t>
            </w:r>
            <w:r w:rsidR="00DC40A1">
              <w:rPr>
                <w:rFonts w:ascii="Arial" w:hAnsi="Arial" w:cs="Arial"/>
                <w:sz w:val="16"/>
                <w:szCs w:val="16"/>
              </w:rPr>
              <w:t>p</w:t>
            </w:r>
            <w:r>
              <w:rPr>
                <w:rFonts w:ascii="Arial" w:hAnsi="Arial" w:cs="Arial"/>
                <w:sz w:val="16"/>
                <w:szCs w:val="16"/>
              </w:rPr>
              <w:t>ozyskiwania danych pomiarowych: rodzaje przetworników, zakres przetwarzania, szybkość przetwarzania, rozdzielczość przetwarzania, błędy przetwarzania;</w:t>
            </w:r>
            <w:r w:rsidR="00D10612">
              <w:rPr>
                <w:rFonts w:ascii="Arial" w:hAnsi="Arial" w:cs="Arial"/>
                <w:sz w:val="16"/>
                <w:szCs w:val="16"/>
              </w:rPr>
              <w:t xml:space="preserve"> w</w:t>
            </w:r>
            <w:r w:rsidRPr="009943FC">
              <w:rPr>
                <w:rFonts w:ascii="Arial" w:hAnsi="Arial" w:cs="Arial"/>
                <w:sz w:val="16"/>
                <w:szCs w:val="16"/>
              </w:rPr>
              <w:t>ykorzystanie pakietów numerycznych w symulacji</w:t>
            </w:r>
            <w:r>
              <w:rPr>
                <w:rFonts w:ascii="Arial" w:hAnsi="Arial" w:cs="Arial"/>
                <w:sz w:val="16"/>
                <w:szCs w:val="16"/>
              </w:rPr>
              <w:t xml:space="preserve"> torów pomiarowych</w:t>
            </w:r>
            <w:r w:rsidR="00D10612">
              <w:rPr>
                <w:rFonts w:ascii="Arial" w:hAnsi="Arial" w:cs="Arial"/>
                <w:sz w:val="16"/>
                <w:szCs w:val="16"/>
              </w:rPr>
              <w:t>; z</w:t>
            </w:r>
            <w:r>
              <w:rPr>
                <w:rFonts w:ascii="Arial" w:hAnsi="Arial" w:cs="Arial"/>
                <w:sz w:val="16"/>
                <w:szCs w:val="16"/>
              </w:rPr>
              <w:t>agadnienia dokładności przetwarzania danych</w:t>
            </w:r>
            <w:r w:rsidR="00D10612">
              <w:rPr>
                <w:rFonts w:ascii="Arial" w:hAnsi="Arial" w:cs="Arial"/>
                <w:sz w:val="16"/>
                <w:szCs w:val="16"/>
              </w:rPr>
              <w:t>; p</w:t>
            </w:r>
            <w:r w:rsidRPr="00494A7C">
              <w:rPr>
                <w:rFonts w:ascii="Arial" w:hAnsi="Arial" w:cs="Arial"/>
                <w:sz w:val="16"/>
                <w:szCs w:val="16"/>
              </w:rPr>
              <w:t xml:space="preserve">ojęcia </w:t>
            </w:r>
            <w:r>
              <w:rPr>
                <w:rFonts w:ascii="Arial" w:hAnsi="Arial" w:cs="Arial"/>
                <w:sz w:val="16"/>
                <w:szCs w:val="16"/>
              </w:rPr>
              <w:t>bazy danych</w:t>
            </w:r>
            <w:r w:rsidR="00D10612">
              <w:rPr>
                <w:rFonts w:ascii="Arial" w:hAnsi="Arial" w:cs="Arial"/>
                <w:sz w:val="16"/>
                <w:szCs w:val="16"/>
              </w:rPr>
              <w:t>;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D10612">
              <w:rPr>
                <w:rFonts w:ascii="Arial" w:hAnsi="Arial" w:cs="Arial"/>
                <w:sz w:val="16"/>
                <w:szCs w:val="16"/>
              </w:rPr>
              <w:t>c</w:t>
            </w:r>
            <w:r>
              <w:rPr>
                <w:rFonts w:ascii="Arial" w:hAnsi="Arial" w:cs="Arial"/>
                <w:sz w:val="16"/>
                <w:szCs w:val="16"/>
              </w:rPr>
              <w:t>harakterystyka systemów</w:t>
            </w:r>
            <w:r w:rsidRPr="00DE0BF9">
              <w:rPr>
                <w:rFonts w:ascii="Arial" w:hAnsi="Arial" w:cs="Arial"/>
                <w:sz w:val="16"/>
                <w:szCs w:val="16"/>
              </w:rPr>
              <w:t xml:space="preserve"> zarządzania bazami danych</w:t>
            </w:r>
            <w:r w:rsidR="00D10612">
              <w:rPr>
                <w:rFonts w:ascii="Arial" w:hAnsi="Arial" w:cs="Arial"/>
                <w:sz w:val="16"/>
                <w:szCs w:val="16"/>
              </w:rPr>
              <w:t>; b</w:t>
            </w:r>
            <w:r>
              <w:rPr>
                <w:rFonts w:ascii="Arial" w:hAnsi="Arial" w:cs="Arial"/>
                <w:sz w:val="16"/>
                <w:szCs w:val="16"/>
              </w:rPr>
              <w:t>ezpieczeństwo danych;</w:t>
            </w:r>
            <w:r w:rsidR="00D10612">
              <w:rPr>
                <w:rFonts w:ascii="Arial" w:hAnsi="Arial" w:cs="Arial"/>
                <w:sz w:val="16"/>
                <w:szCs w:val="16"/>
              </w:rPr>
              <w:t xml:space="preserve"> r</w:t>
            </w:r>
            <w:r>
              <w:rPr>
                <w:rFonts w:ascii="Arial" w:hAnsi="Arial" w:cs="Arial"/>
                <w:sz w:val="16"/>
                <w:szCs w:val="16"/>
              </w:rPr>
              <w:t>elacyjne</w:t>
            </w:r>
            <w:r w:rsidR="00290F3B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bazy</w:t>
            </w:r>
            <w:r w:rsidRPr="002C0D7F">
              <w:rPr>
                <w:rFonts w:ascii="Arial" w:hAnsi="Arial" w:cs="Arial"/>
                <w:sz w:val="16"/>
                <w:szCs w:val="16"/>
              </w:rPr>
              <w:t xml:space="preserve"> danych</w:t>
            </w:r>
            <w:r>
              <w:rPr>
                <w:rFonts w:ascii="Arial" w:hAnsi="Arial" w:cs="Arial"/>
                <w:sz w:val="16"/>
                <w:szCs w:val="16"/>
              </w:rPr>
              <w:t>;</w:t>
            </w:r>
            <w:r w:rsidR="00D10612">
              <w:rPr>
                <w:rFonts w:ascii="Arial" w:hAnsi="Arial" w:cs="Arial"/>
                <w:sz w:val="16"/>
                <w:szCs w:val="16"/>
              </w:rPr>
              <w:t xml:space="preserve"> m</w:t>
            </w:r>
            <w:r w:rsidRPr="00883930">
              <w:rPr>
                <w:rFonts w:ascii="Arial" w:hAnsi="Arial" w:cs="Arial"/>
                <w:sz w:val="16"/>
                <w:szCs w:val="16"/>
              </w:rPr>
              <w:t xml:space="preserve">etodologia projektowania </w:t>
            </w:r>
            <w:r>
              <w:rPr>
                <w:rFonts w:ascii="Arial" w:hAnsi="Arial" w:cs="Arial"/>
                <w:sz w:val="16"/>
                <w:szCs w:val="16"/>
              </w:rPr>
              <w:t>relacyjnych baz</w:t>
            </w:r>
            <w:r w:rsidRPr="00883930">
              <w:rPr>
                <w:rFonts w:ascii="Arial" w:hAnsi="Arial" w:cs="Arial"/>
                <w:sz w:val="16"/>
                <w:szCs w:val="16"/>
              </w:rPr>
              <w:t xml:space="preserve"> danych</w:t>
            </w:r>
          </w:p>
          <w:p w14:paraId="3109607F" w14:textId="77777777" w:rsidR="006A3312" w:rsidRPr="00A43503" w:rsidRDefault="00D96786" w:rsidP="00D10612">
            <w:pPr>
              <w:spacing w:line="240" w:lineRule="auto"/>
              <w:jc w:val="both"/>
              <w:rPr>
                <w:lang w:eastAsia="pl-PL"/>
              </w:rPr>
            </w:pPr>
            <w:r>
              <w:rPr>
                <w:rFonts w:ascii="Arial" w:hAnsi="Arial" w:cs="Arial"/>
                <w:sz w:val="16"/>
                <w:szCs w:val="16"/>
              </w:rPr>
              <w:t>Ć</w:t>
            </w:r>
            <w:r w:rsidRPr="00C86226">
              <w:rPr>
                <w:rFonts w:ascii="Arial" w:hAnsi="Arial" w:cs="Arial"/>
                <w:sz w:val="16"/>
                <w:szCs w:val="16"/>
              </w:rPr>
              <w:t>wiczenia</w:t>
            </w:r>
            <w:r w:rsidR="00D10612">
              <w:rPr>
                <w:rFonts w:ascii="Arial" w:hAnsi="Arial" w:cs="Arial"/>
                <w:sz w:val="16"/>
                <w:szCs w:val="16"/>
              </w:rPr>
              <w:t xml:space="preserve"> obejmują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  <w:r w:rsidR="00D10612">
              <w:rPr>
                <w:rFonts w:ascii="Arial" w:hAnsi="Arial" w:cs="Arial"/>
                <w:sz w:val="16"/>
                <w:szCs w:val="16"/>
              </w:rPr>
              <w:t xml:space="preserve"> t</w:t>
            </w:r>
            <w:r w:rsidRPr="009943FC">
              <w:rPr>
                <w:rFonts w:ascii="Arial" w:hAnsi="Arial" w:cs="Arial"/>
                <w:sz w:val="16"/>
                <w:szCs w:val="16"/>
              </w:rPr>
              <w:t xml:space="preserve">worzenie modeli symulacyjnych </w:t>
            </w:r>
            <w:r>
              <w:rPr>
                <w:rFonts w:ascii="Arial" w:hAnsi="Arial" w:cs="Arial"/>
                <w:sz w:val="16"/>
                <w:szCs w:val="16"/>
              </w:rPr>
              <w:t xml:space="preserve">i symulacja </w:t>
            </w:r>
            <w:r w:rsidRPr="009943FC">
              <w:rPr>
                <w:rFonts w:ascii="Arial" w:hAnsi="Arial" w:cs="Arial"/>
                <w:sz w:val="16"/>
                <w:szCs w:val="16"/>
              </w:rPr>
              <w:t xml:space="preserve">wybranych </w:t>
            </w:r>
            <w:r>
              <w:rPr>
                <w:rFonts w:ascii="Arial" w:hAnsi="Arial" w:cs="Arial"/>
                <w:sz w:val="16"/>
                <w:szCs w:val="16"/>
              </w:rPr>
              <w:t>torów pomiarowych</w:t>
            </w:r>
            <w:r w:rsidR="00D10612">
              <w:rPr>
                <w:rFonts w:ascii="Arial" w:hAnsi="Arial" w:cs="Arial"/>
                <w:sz w:val="16"/>
                <w:szCs w:val="16"/>
              </w:rPr>
              <w:t>;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D10612">
              <w:rPr>
                <w:rFonts w:ascii="Arial" w:hAnsi="Arial" w:cs="Arial"/>
                <w:sz w:val="16"/>
                <w:szCs w:val="16"/>
              </w:rPr>
              <w:t>o</w:t>
            </w:r>
            <w:r>
              <w:rPr>
                <w:rFonts w:ascii="Arial" w:hAnsi="Arial" w:cs="Arial"/>
                <w:sz w:val="16"/>
                <w:szCs w:val="16"/>
              </w:rPr>
              <w:t>kreślanie błędów na podstawie wyników symulacji</w:t>
            </w:r>
            <w:r w:rsidR="00D10612">
              <w:rPr>
                <w:rFonts w:ascii="Arial" w:hAnsi="Arial" w:cs="Arial"/>
                <w:sz w:val="16"/>
                <w:szCs w:val="16"/>
              </w:rPr>
              <w:t>; t</w:t>
            </w:r>
            <w:r w:rsidRPr="009943FC">
              <w:rPr>
                <w:rFonts w:ascii="Arial" w:hAnsi="Arial" w:cs="Arial"/>
                <w:sz w:val="16"/>
                <w:szCs w:val="16"/>
              </w:rPr>
              <w:t xml:space="preserve">worzenie modeli symulacyjnych </w:t>
            </w:r>
            <w:r>
              <w:rPr>
                <w:rFonts w:ascii="Arial" w:hAnsi="Arial" w:cs="Arial"/>
                <w:sz w:val="16"/>
                <w:szCs w:val="16"/>
              </w:rPr>
              <w:t>i symulacj</w:t>
            </w:r>
            <w:r w:rsidR="00D10612">
              <w:rPr>
                <w:rFonts w:ascii="Arial" w:hAnsi="Arial" w:cs="Arial"/>
                <w:sz w:val="16"/>
                <w:szCs w:val="16"/>
              </w:rPr>
              <w:t>ę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943FC">
              <w:rPr>
                <w:rFonts w:ascii="Arial" w:hAnsi="Arial" w:cs="Arial"/>
                <w:sz w:val="16"/>
                <w:szCs w:val="16"/>
              </w:rPr>
              <w:t>wybranych</w:t>
            </w:r>
            <w:r>
              <w:rPr>
                <w:rFonts w:ascii="Arial" w:hAnsi="Arial" w:cs="Arial"/>
                <w:sz w:val="16"/>
                <w:szCs w:val="16"/>
              </w:rPr>
              <w:t xml:space="preserve"> przetworników analogowo-cyfrowych, metod numerycznych przetwarzania sygnałów</w:t>
            </w:r>
            <w:r w:rsidR="00D10612">
              <w:rPr>
                <w:rFonts w:ascii="Arial" w:hAnsi="Arial" w:cs="Arial"/>
                <w:sz w:val="16"/>
                <w:szCs w:val="16"/>
              </w:rPr>
              <w:t>; a</w:t>
            </w:r>
            <w:r>
              <w:rPr>
                <w:rFonts w:ascii="Arial" w:hAnsi="Arial" w:cs="Arial"/>
                <w:sz w:val="16"/>
                <w:szCs w:val="16"/>
              </w:rPr>
              <w:t>naliz</w:t>
            </w:r>
            <w:r w:rsidR="00D10612">
              <w:rPr>
                <w:rFonts w:ascii="Arial" w:hAnsi="Arial" w:cs="Arial"/>
                <w:sz w:val="16"/>
                <w:szCs w:val="16"/>
              </w:rPr>
              <w:t>ę</w:t>
            </w:r>
            <w:r>
              <w:rPr>
                <w:rFonts w:ascii="Arial" w:hAnsi="Arial" w:cs="Arial"/>
                <w:sz w:val="16"/>
                <w:szCs w:val="16"/>
              </w:rPr>
              <w:t xml:space="preserve"> przykładów metod wyznaczania niepewności pomiarów </w:t>
            </w:r>
            <w:r w:rsidR="00D10612">
              <w:rPr>
                <w:rFonts w:ascii="Arial" w:hAnsi="Arial" w:cs="Arial"/>
                <w:sz w:val="16"/>
                <w:szCs w:val="16"/>
              </w:rPr>
              <w:t>i</w:t>
            </w:r>
            <w:r>
              <w:rPr>
                <w:rFonts w:ascii="Arial" w:hAnsi="Arial" w:cs="Arial"/>
                <w:sz w:val="16"/>
                <w:szCs w:val="16"/>
              </w:rPr>
              <w:t xml:space="preserve"> przetwarzania danych;</w:t>
            </w:r>
            <w:r w:rsidR="00D10612">
              <w:rPr>
                <w:rFonts w:ascii="Arial" w:hAnsi="Arial" w:cs="Arial"/>
                <w:sz w:val="16"/>
                <w:szCs w:val="16"/>
              </w:rPr>
              <w:t xml:space="preserve"> a</w:t>
            </w:r>
            <w:r w:rsidRPr="009943FC">
              <w:rPr>
                <w:rFonts w:ascii="Arial" w:hAnsi="Arial" w:cs="Arial"/>
                <w:sz w:val="16"/>
                <w:szCs w:val="16"/>
              </w:rPr>
              <w:t>naliz</w:t>
            </w:r>
            <w:r w:rsidR="00D10612">
              <w:rPr>
                <w:rFonts w:ascii="Arial" w:hAnsi="Arial" w:cs="Arial"/>
                <w:sz w:val="16"/>
                <w:szCs w:val="16"/>
              </w:rPr>
              <w:t>ę</w:t>
            </w:r>
            <w:r w:rsidRPr="009943FC">
              <w:rPr>
                <w:rFonts w:ascii="Arial" w:hAnsi="Arial" w:cs="Arial"/>
                <w:sz w:val="16"/>
                <w:szCs w:val="16"/>
              </w:rPr>
              <w:t xml:space="preserve"> przykładowych </w:t>
            </w:r>
            <w:r>
              <w:rPr>
                <w:rFonts w:ascii="Arial" w:hAnsi="Arial" w:cs="Arial"/>
                <w:sz w:val="16"/>
                <w:szCs w:val="16"/>
              </w:rPr>
              <w:t>relacyjnych baz danych oraz systemów</w:t>
            </w:r>
            <w:r w:rsidRPr="00BC5C9D">
              <w:rPr>
                <w:rFonts w:ascii="Arial" w:hAnsi="Arial" w:cs="Arial"/>
                <w:sz w:val="16"/>
                <w:szCs w:val="16"/>
              </w:rPr>
              <w:t xml:space="preserve"> zarządzania bazami danych</w:t>
            </w:r>
            <w:r>
              <w:rPr>
                <w:rFonts w:ascii="Arial" w:hAnsi="Arial" w:cs="Arial"/>
                <w:sz w:val="16"/>
                <w:szCs w:val="16"/>
              </w:rPr>
              <w:t>;</w:t>
            </w:r>
            <w:r w:rsidR="00D10612">
              <w:rPr>
                <w:rFonts w:ascii="Arial" w:hAnsi="Arial" w:cs="Arial"/>
                <w:sz w:val="16"/>
                <w:szCs w:val="16"/>
              </w:rPr>
              <w:t xml:space="preserve"> p</w:t>
            </w:r>
            <w:r>
              <w:rPr>
                <w:rFonts w:ascii="Arial" w:hAnsi="Arial" w:cs="Arial"/>
                <w:sz w:val="16"/>
                <w:szCs w:val="16"/>
              </w:rPr>
              <w:t>rojektowa</w:t>
            </w:r>
            <w:r w:rsidR="00D10612">
              <w:rPr>
                <w:rFonts w:ascii="Arial" w:hAnsi="Arial" w:cs="Arial"/>
                <w:sz w:val="16"/>
                <w:szCs w:val="16"/>
              </w:rPr>
              <w:t>nie</w:t>
            </w:r>
            <w:r w:rsidR="00290F3B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nierelacyjnych baz</w:t>
            </w:r>
            <w:r w:rsidRPr="00883930">
              <w:rPr>
                <w:rFonts w:ascii="Arial" w:hAnsi="Arial" w:cs="Arial"/>
                <w:sz w:val="16"/>
                <w:szCs w:val="16"/>
              </w:rPr>
              <w:t xml:space="preserve"> danych</w:t>
            </w:r>
            <w:r>
              <w:rPr>
                <w:rFonts w:ascii="Arial" w:hAnsi="Arial" w:cs="Arial"/>
                <w:sz w:val="16"/>
                <w:szCs w:val="16"/>
              </w:rPr>
              <w:t xml:space="preserve"> na podstawie przykładowych informacji</w:t>
            </w:r>
            <w:r w:rsidR="00D10612">
              <w:rPr>
                <w:rFonts w:ascii="Arial" w:hAnsi="Arial" w:cs="Arial"/>
                <w:sz w:val="16"/>
                <w:szCs w:val="16"/>
              </w:rPr>
              <w:t>; t</w:t>
            </w:r>
            <w:r>
              <w:rPr>
                <w:rFonts w:ascii="Arial" w:hAnsi="Arial" w:cs="Arial"/>
                <w:sz w:val="16"/>
                <w:szCs w:val="16"/>
              </w:rPr>
              <w:t>worzenie kwe</w:t>
            </w:r>
            <w:r w:rsidR="00D10612">
              <w:rPr>
                <w:rFonts w:ascii="Arial" w:hAnsi="Arial" w:cs="Arial"/>
                <w:sz w:val="16"/>
                <w:szCs w:val="16"/>
              </w:rPr>
              <w:t>rend dla relacyjnych baz danych.</w:t>
            </w:r>
          </w:p>
        </w:tc>
      </w:tr>
      <w:tr w:rsidR="006A3312" w:rsidRPr="00E31A6B" w14:paraId="31096084" w14:textId="77777777" w:rsidTr="00CD0080">
        <w:trPr>
          <w:trHeight w:val="411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1096081" w14:textId="77777777" w:rsidR="006A3312" w:rsidRPr="00582090" w:rsidRDefault="006A3312" w:rsidP="006A3312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096082" w14:textId="77777777" w:rsidR="006A3312" w:rsidRPr="002132C0" w:rsidRDefault="006A3312" w:rsidP="006A3312">
            <w:pPr>
              <w:numPr>
                <w:ilvl w:val="0"/>
                <w:numId w:val="1"/>
              </w:numPr>
              <w:tabs>
                <w:tab w:val="clear" w:pos="720"/>
                <w:tab w:val="num" w:pos="502"/>
              </w:tabs>
              <w:spacing w:line="240" w:lineRule="auto"/>
              <w:ind w:left="470"/>
              <w:rPr>
                <w:rFonts w:ascii="Arial" w:hAnsi="Arial" w:cs="Arial"/>
                <w:sz w:val="16"/>
                <w:szCs w:val="16"/>
              </w:rPr>
            </w:pPr>
            <w:r w:rsidRPr="002132C0">
              <w:rPr>
                <w:rFonts w:ascii="Arial" w:hAnsi="Arial" w:cs="Arial"/>
                <w:sz w:val="16"/>
                <w:szCs w:val="16"/>
              </w:rPr>
              <w:t xml:space="preserve">Wykład:………………………………………………….  liczba godzin </w:t>
            </w:r>
            <w:r w:rsidR="00E734E6">
              <w:rPr>
                <w:rFonts w:ascii="Arial" w:hAnsi="Arial" w:cs="Arial"/>
                <w:sz w:val="16"/>
                <w:szCs w:val="16"/>
              </w:rPr>
              <w:t>15</w:t>
            </w:r>
            <w:r w:rsidRPr="002132C0">
              <w:rPr>
                <w:rFonts w:ascii="Arial" w:hAnsi="Arial" w:cs="Arial"/>
                <w:sz w:val="16"/>
                <w:szCs w:val="16"/>
              </w:rPr>
              <w:t xml:space="preserve">;  </w:t>
            </w:r>
          </w:p>
          <w:p w14:paraId="31096083" w14:textId="77777777" w:rsidR="006A3312" w:rsidRPr="00BD2417" w:rsidRDefault="006A3312" w:rsidP="00E734E6">
            <w:pPr>
              <w:numPr>
                <w:ilvl w:val="0"/>
                <w:numId w:val="1"/>
              </w:numPr>
              <w:tabs>
                <w:tab w:val="clear" w:pos="720"/>
                <w:tab w:val="num" w:pos="470"/>
              </w:tabs>
              <w:ind w:left="470"/>
              <w:rPr>
                <w:sz w:val="16"/>
                <w:szCs w:val="16"/>
              </w:rPr>
            </w:pPr>
            <w:r w:rsidRPr="00A43503">
              <w:rPr>
                <w:rFonts w:ascii="Arial" w:hAnsi="Arial" w:cs="Arial"/>
                <w:sz w:val="16"/>
                <w:szCs w:val="16"/>
              </w:rPr>
              <w:t>Ć</w:t>
            </w:r>
            <w:r w:rsidRPr="00A43503">
              <w:rPr>
                <w:rFonts w:ascii="Arial" w:eastAsia="Calibri" w:hAnsi="Arial" w:cs="Arial"/>
                <w:sz w:val="16"/>
                <w:szCs w:val="16"/>
              </w:rPr>
              <w:t>wiczenia</w:t>
            </w:r>
            <w:r w:rsidRPr="00A43503">
              <w:rPr>
                <w:rFonts w:ascii="Arial" w:hAnsi="Arial" w:cs="Arial"/>
                <w:sz w:val="16"/>
                <w:szCs w:val="16"/>
              </w:rPr>
              <w:t>:</w:t>
            </w:r>
            <w:r w:rsidRPr="00A43503">
              <w:rPr>
                <w:rFonts w:ascii="Arial" w:eastAsia="Calibri" w:hAnsi="Arial" w:cs="Arial"/>
                <w:sz w:val="16"/>
                <w:szCs w:val="16"/>
              </w:rPr>
              <w:t xml:space="preserve"> </w:t>
            </w:r>
            <w:r w:rsidRPr="00A43503">
              <w:rPr>
                <w:rFonts w:ascii="Arial" w:hAnsi="Arial" w:cs="Arial"/>
                <w:sz w:val="16"/>
                <w:szCs w:val="16"/>
              </w:rPr>
              <w:t>……………………………………………….</w:t>
            </w:r>
            <w:r w:rsidRPr="00A43503">
              <w:rPr>
                <w:rFonts w:ascii="Arial" w:eastAsia="Calibri" w:hAnsi="Arial" w:cs="Arial"/>
                <w:sz w:val="16"/>
                <w:szCs w:val="16"/>
              </w:rPr>
              <w:t xml:space="preserve"> liczba godzin </w:t>
            </w:r>
            <w:r w:rsidR="00E734E6">
              <w:rPr>
                <w:rFonts w:ascii="Arial" w:eastAsia="Calibri" w:hAnsi="Arial" w:cs="Arial"/>
                <w:sz w:val="16"/>
                <w:szCs w:val="16"/>
              </w:rPr>
              <w:t>30</w:t>
            </w:r>
            <w:r>
              <w:rPr>
                <w:rFonts w:ascii="Arial" w:eastAsia="Calibri" w:hAnsi="Arial" w:cs="Arial"/>
                <w:sz w:val="16"/>
                <w:szCs w:val="16"/>
              </w:rPr>
              <w:t>.</w:t>
            </w:r>
            <w:r w:rsidRPr="00A43503">
              <w:rPr>
                <w:rFonts w:ascii="Arial" w:eastAsia="Calibri" w:hAnsi="Arial" w:cs="Arial"/>
                <w:sz w:val="16"/>
                <w:szCs w:val="16"/>
              </w:rPr>
              <w:t xml:space="preserve">  </w:t>
            </w:r>
          </w:p>
        </w:tc>
      </w:tr>
      <w:tr w:rsidR="006A3312" w:rsidRPr="00E31A6B" w14:paraId="31096087" w14:textId="77777777" w:rsidTr="009E5AC3">
        <w:trPr>
          <w:trHeight w:val="282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1096085" w14:textId="77777777" w:rsidR="006A3312" w:rsidRPr="00582090" w:rsidRDefault="006A3312" w:rsidP="006A3312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096086" w14:textId="77777777" w:rsidR="006A3312" w:rsidRPr="00A10A29" w:rsidRDefault="006A3312" w:rsidP="00DC40A1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Wykłady, </w:t>
            </w:r>
            <w:r w:rsidRPr="00556689">
              <w:rPr>
                <w:rFonts w:ascii="Arial" w:hAnsi="Arial" w:cs="Arial"/>
                <w:sz w:val="16"/>
                <w:szCs w:val="16"/>
              </w:rPr>
              <w:t>doświadczenie/eksperyment</w:t>
            </w:r>
            <w:r>
              <w:rPr>
                <w:rFonts w:ascii="Arial" w:hAnsi="Arial" w:cs="Arial"/>
                <w:sz w:val="16"/>
                <w:szCs w:val="16"/>
              </w:rPr>
              <w:t>, symulacje komputerowe</w:t>
            </w:r>
            <w:r w:rsidRPr="006A3312">
              <w:rPr>
                <w:rFonts w:ascii="Arial" w:hAnsi="Arial" w:cs="Arial"/>
                <w:sz w:val="16"/>
                <w:szCs w:val="16"/>
              </w:rPr>
              <w:t>, studium przypadku, rozwiązywanie</w:t>
            </w:r>
            <w:r w:rsidRPr="00556689">
              <w:rPr>
                <w:rFonts w:ascii="Arial" w:hAnsi="Arial" w:cs="Arial"/>
                <w:sz w:val="16"/>
                <w:szCs w:val="16"/>
              </w:rPr>
              <w:t xml:space="preserve"> problemu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</w:p>
        </w:tc>
      </w:tr>
      <w:tr w:rsidR="006A3312" w:rsidRPr="00E31A6B" w14:paraId="3109608B" w14:textId="77777777" w:rsidTr="00FC0205">
        <w:trPr>
          <w:trHeight w:val="318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1096088" w14:textId="77777777" w:rsidR="006A3312" w:rsidRDefault="006A3312" w:rsidP="006A3312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</w:p>
          <w:p w14:paraId="31096089" w14:textId="77777777" w:rsidR="006A3312" w:rsidRPr="00582090" w:rsidRDefault="006A3312" w:rsidP="006A3312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09608A" w14:textId="77777777" w:rsidR="006A3312" w:rsidRPr="00BC3819" w:rsidRDefault="006A3312" w:rsidP="006A331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A10A29">
              <w:rPr>
                <w:rFonts w:ascii="Arial" w:hAnsi="Arial" w:cs="Arial"/>
                <w:sz w:val="16"/>
                <w:szCs w:val="16"/>
              </w:rPr>
              <w:t xml:space="preserve">Wiedza z przedmiotów:  Matematyka, </w:t>
            </w:r>
            <w:r w:rsidRPr="00B3665C">
              <w:rPr>
                <w:rFonts w:ascii="Arial" w:hAnsi="Arial" w:cs="Arial"/>
                <w:sz w:val="16"/>
                <w:szCs w:val="16"/>
              </w:rPr>
              <w:t xml:space="preserve"> Statystyka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B3665C">
              <w:rPr>
                <w:rFonts w:ascii="Arial" w:hAnsi="Arial" w:cs="Arial"/>
                <w:sz w:val="16"/>
                <w:szCs w:val="16"/>
              </w:rPr>
              <w:t>Języki programowania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  <w:r w:rsidRPr="00A10A29">
              <w:rPr>
                <w:rFonts w:ascii="Arial" w:hAnsi="Arial" w:cs="Arial"/>
                <w:sz w:val="16"/>
                <w:szCs w:val="16"/>
              </w:rPr>
              <w:t xml:space="preserve"> Podstawy elektroniki</w:t>
            </w:r>
            <w:r>
              <w:rPr>
                <w:sz w:val="20"/>
                <w:szCs w:val="20"/>
              </w:rPr>
              <w:t>.</w:t>
            </w:r>
          </w:p>
        </w:tc>
      </w:tr>
      <w:tr w:rsidR="006A3312" w14:paraId="31096095" w14:textId="77777777" w:rsidTr="00E634D5">
        <w:trPr>
          <w:trHeight w:val="1472"/>
        </w:trPr>
        <w:tc>
          <w:tcPr>
            <w:tcW w:w="2480" w:type="dxa"/>
            <w:gridSpan w:val="2"/>
            <w:vAlign w:val="center"/>
          </w:tcPr>
          <w:p w14:paraId="3109608C" w14:textId="77777777" w:rsidR="006A3312" w:rsidRPr="00582090" w:rsidRDefault="006A3312" w:rsidP="006A3312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</w:tcPr>
          <w:p w14:paraId="3109608D" w14:textId="77777777" w:rsidR="006A3312" w:rsidRPr="00A920A0" w:rsidRDefault="006A3312" w:rsidP="00E634D5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920A0">
              <w:rPr>
                <w:rFonts w:ascii="Arial" w:hAnsi="Arial" w:cs="Arial"/>
                <w:sz w:val="16"/>
                <w:szCs w:val="16"/>
              </w:rPr>
              <w:t>Wiedza:</w:t>
            </w:r>
          </w:p>
          <w:p w14:paraId="3109608E" w14:textId="77777777" w:rsidR="00DC40A1" w:rsidRDefault="006A3312" w:rsidP="00E634D5">
            <w:pPr>
              <w:spacing w:line="240" w:lineRule="auto"/>
              <w:jc w:val="both"/>
              <w:rPr>
                <w:rFonts w:ascii="Arial" w:eastAsia="Calibri" w:hAnsi="Arial" w:cs="Arial"/>
                <w:sz w:val="16"/>
                <w:szCs w:val="16"/>
              </w:rPr>
            </w:pPr>
            <w:r w:rsidRPr="00A10A29">
              <w:rPr>
                <w:rFonts w:ascii="Arial" w:eastAsia="Calibri" w:hAnsi="Arial" w:cs="Arial"/>
                <w:sz w:val="16"/>
                <w:szCs w:val="16"/>
              </w:rPr>
              <w:t xml:space="preserve">01 </w:t>
            </w:r>
            <w:r w:rsidR="00DC40A1">
              <w:rPr>
                <w:rFonts w:ascii="Arial" w:eastAsia="Calibri" w:hAnsi="Arial" w:cs="Arial"/>
                <w:sz w:val="16"/>
                <w:szCs w:val="16"/>
              </w:rPr>
              <w:t>– zna mechanizmy i instrumenty elektroniczno-informatyczne</w:t>
            </w:r>
            <w:r w:rsidR="00E634D5">
              <w:rPr>
                <w:rFonts w:ascii="Arial" w:eastAsia="Calibri" w:hAnsi="Arial" w:cs="Arial"/>
                <w:sz w:val="16"/>
                <w:szCs w:val="16"/>
              </w:rPr>
              <w:t xml:space="preserve"> p</w:t>
            </w:r>
            <w:r w:rsidR="00DC40A1">
              <w:rPr>
                <w:rFonts w:ascii="Arial" w:eastAsia="Calibri" w:hAnsi="Arial" w:cs="Arial"/>
                <w:sz w:val="16"/>
                <w:szCs w:val="16"/>
              </w:rPr>
              <w:t>rzetwarzania danych pomiarowych</w:t>
            </w:r>
          </w:p>
          <w:p w14:paraId="3109608F" w14:textId="77777777" w:rsidR="006A3312" w:rsidRPr="00A920A0" w:rsidRDefault="00DC40A1" w:rsidP="00E634D5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02 – zna pojęcia dokładności, rozdzielczości i szybkości przetwarzania danych</w:t>
            </w:r>
            <w:r w:rsidR="00E634D5">
              <w:rPr>
                <w:rFonts w:ascii="Arial" w:eastAsia="Calibri" w:hAnsi="Arial" w:cs="Arial"/>
                <w:sz w:val="16"/>
                <w:szCs w:val="16"/>
              </w:rPr>
              <w:t>.</w:t>
            </w:r>
          </w:p>
        </w:tc>
        <w:tc>
          <w:tcPr>
            <w:tcW w:w="2680" w:type="dxa"/>
            <w:gridSpan w:val="3"/>
          </w:tcPr>
          <w:p w14:paraId="31096090" w14:textId="77777777" w:rsidR="006A3312" w:rsidRPr="00A920A0" w:rsidRDefault="006A3312" w:rsidP="00E634D5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920A0">
              <w:rPr>
                <w:rFonts w:ascii="Arial" w:hAnsi="Arial" w:cs="Arial"/>
                <w:sz w:val="16"/>
                <w:szCs w:val="16"/>
              </w:rPr>
              <w:t>Umiejętności:</w:t>
            </w:r>
          </w:p>
          <w:p w14:paraId="31096091" w14:textId="77777777" w:rsidR="006A3312" w:rsidRDefault="006A3312" w:rsidP="00E634D5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10A29">
              <w:rPr>
                <w:rFonts w:ascii="Arial" w:eastAsia="Calibri" w:hAnsi="Arial" w:cs="Arial"/>
                <w:sz w:val="16"/>
                <w:szCs w:val="16"/>
              </w:rPr>
              <w:t>0</w:t>
            </w:r>
            <w:r w:rsidRPr="00A10A29">
              <w:rPr>
                <w:rFonts w:ascii="Arial" w:hAnsi="Arial" w:cs="Arial"/>
                <w:sz w:val="16"/>
                <w:szCs w:val="16"/>
              </w:rPr>
              <w:t>1</w:t>
            </w:r>
            <w:r w:rsidR="00DC40A1">
              <w:rPr>
                <w:rFonts w:ascii="Arial" w:hAnsi="Arial" w:cs="Arial"/>
                <w:sz w:val="16"/>
                <w:szCs w:val="16"/>
              </w:rPr>
              <w:t xml:space="preserve"> – potrafi za pomocą modeli symulować przetworniki pomiarowe i tory pomiarowe.</w:t>
            </w:r>
          </w:p>
          <w:p w14:paraId="31096092" w14:textId="77777777" w:rsidR="00DC40A1" w:rsidRPr="00582090" w:rsidRDefault="00DC40A1" w:rsidP="00E634D5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02 </w:t>
            </w:r>
            <w:r w:rsidR="00E634D5">
              <w:rPr>
                <w:rFonts w:ascii="Arial" w:hAnsi="Arial" w:cs="Arial"/>
                <w:sz w:val="16"/>
                <w:szCs w:val="16"/>
              </w:rPr>
              <w:t>–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E634D5">
              <w:rPr>
                <w:rFonts w:ascii="Arial" w:hAnsi="Arial" w:cs="Arial"/>
                <w:sz w:val="16"/>
                <w:szCs w:val="16"/>
              </w:rPr>
              <w:t>potrafi tworzyć bazy danych pomiarowych i nimi zarządzać.</w:t>
            </w:r>
          </w:p>
        </w:tc>
        <w:tc>
          <w:tcPr>
            <w:tcW w:w="2520" w:type="dxa"/>
            <w:gridSpan w:val="4"/>
          </w:tcPr>
          <w:p w14:paraId="31096093" w14:textId="77777777" w:rsidR="006A3312" w:rsidRPr="00A10A29" w:rsidRDefault="006A3312" w:rsidP="006A3312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A10A29">
              <w:rPr>
                <w:rFonts w:ascii="Arial" w:hAnsi="Arial" w:cs="Arial"/>
                <w:bCs/>
                <w:sz w:val="16"/>
                <w:szCs w:val="16"/>
              </w:rPr>
              <w:t>Kompetencje:</w:t>
            </w:r>
          </w:p>
          <w:p w14:paraId="31096094" w14:textId="77777777" w:rsidR="006A3312" w:rsidRPr="00A10A29" w:rsidRDefault="006A3312" w:rsidP="00D10612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D10612" w14:paraId="31096099" w14:textId="77777777" w:rsidTr="005955D3">
        <w:trPr>
          <w:trHeight w:val="430"/>
        </w:trPr>
        <w:tc>
          <w:tcPr>
            <w:tcW w:w="2480" w:type="dxa"/>
            <w:gridSpan w:val="2"/>
            <w:vAlign w:val="center"/>
          </w:tcPr>
          <w:p w14:paraId="31096096" w14:textId="77777777" w:rsidR="00D10612" w:rsidRPr="00582090" w:rsidRDefault="00D10612" w:rsidP="00D10612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31096097" w14:textId="77777777" w:rsidR="00D10612" w:rsidRPr="009819CE" w:rsidRDefault="00E634D5" w:rsidP="00E634D5">
            <w:pPr>
              <w:spacing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W_</w:t>
            </w:r>
            <w:r w:rsidR="00D10612" w:rsidRPr="009819CE">
              <w:rPr>
                <w:rFonts w:ascii="Arial" w:hAnsi="Arial" w:cs="Arial"/>
                <w:sz w:val="16"/>
                <w:szCs w:val="16"/>
              </w:rPr>
              <w:t xml:space="preserve">01, </w:t>
            </w:r>
            <w:r>
              <w:rPr>
                <w:rFonts w:ascii="Arial" w:hAnsi="Arial" w:cs="Arial"/>
                <w:sz w:val="16"/>
                <w:szCs w:val="16"/>
              </w:rPr>
              <w:t>W_</w:t>
            </w:r>
            <w:r w:rsidR="00D10612" w:rsidRPr="009819CE">
              <w:rPr>
                <w:rFonts w:ascii="Arial" w:hAnsi="Arial" w:cs="Arial"/>
                <w:sz w:val="16"/>
                <w:szCs w:val="16"/>
              </w:rPr>
              <w:t>02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D10612">
              <w:rPr>
                <w:rFonts w:ascii="Arial" w:hAnsi="Arial" w:cs="Arial"/>
                <w:sz w:val="18"/>
                <w:szCs w:val="18"/>
              </w:rPr>
              <w:t>–</w:t>
            </w:r>
            <w:r w:rsidR="00D10612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D10612" w:rsidRPr="009819CE">
              <w:rPr>
                <w:rFonts w:ascii="Arial" w:hAnsi="Arial" w:cs="Arial"/>
                <w:sz w:val="16"/>
                <w:szCs w:val="16"/>
              </w:rPr>
              <w:t>kolokwium pisemne</w:t>
            </w:r>
          </w:p>
          <w:p w14:paraId="31096098" w14:textId="77777777" w:rsidR="00D10612" w:rsidRPr="00830DB2" w:rsidRDefault="00E634D5" w:rsidP="00E634D5">
            <w:pPr>
              <w:spacing w:line="240" w:lineRule="auto"/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U_</w:t>
            </w:r>
            <w:r w:rsidR="00D10612" w:rsidRPr="009819CE">
              <w:rPr>
                <w:rFonts w:ascii="Arial" w:hAnsi="Arial" w:cs="Arial"/>
                <w:sz w:val="16"/>
                <w:szCs w:val="16"/>
              </w:rPr>
              <w:t xml:space="preserve">01, </w:t>
            </w:r>
            <w:r>
              <w:rPr>
                <w:rFonts w:ascii="Arial" w:hAnsi="Arial" w:cs="Arial"/>
                <w:sz w:val="16"/>
                <w:szCs w:val="16"/>
              </w:rPr>
              <w:t>U_</w:t>
            </w:r>
            <w:r w:rsidR="00D10612" w:rsidRPr="009819CE">
              <w:rPr>
                <w:rFonts w:ascii="Arial" w:hAnsi="Arial" w:cs="Arial"/>
                <w:sz w:val="16"/>
                <w:szCs w:val="16"/>
              </w:rPr>
              <w:t xml:space="preserve">02 - </w:t>
            </w:r>
            <w:r w:rsidRPr="00F228EA">
              <w:rPr>
                <w:rFonts w:ascii="Arial" w:hAnsi="Arial" w:cs="Arial"/>
                <w:sz w:val="16"/>
                <w:szCs w:val="16"/>
              </w:rPr>
              <w:t xml:space="preserve"> sprawozdania z wykonywanych</w:t>
            </w:r>
            <w:r>
              <w:rPr>
                <w:rFonts w:ascii="Arial" w:hAnsi="Arial" w:cs="Arial"/>
                <w:sz w:val="16"/>
                <w:szCs w:val="16"/>
              </w:rPr>
              <w:t xml:space="preserve"> zadań na ćwiczeniach</w:t>
            </w:r>
            <w:r w:rsidRPr="009819C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D10612" w:rsidRPr="009819CE">
              <w:rPr>
                <w:rFonts w:ascii="Arial" w:hAnsi="Arial" w:cs="Arial"/>
                <w:sz w:val="16"/>
                <w:szCs w:val="16"/>
              </w:rPr>
              <w:t>ocena wynikająca z obserwacji zaangażowania i poziomu realizacji danego ćwiczenia</w:t>
            </w:r>
          </w:p>
        </w:tc>
      </w:tr>
      <w:tr w:rsidR="00D10612" w14:paraId="3109609D" w14:textId="77777777" w:rsidTr="000C4232">
        <w:trPr>
          <w:trHeight w:val="505"/>
        </w:trPr>
        <w:tc>
          <w:tcPr>
            <w:tcW w:w="2480" w:type="dxa"/>
            <w:gridSpan w:val="2"/>
            <w:vAlign w:val="center"/>
          </w:tcPr>
          <w:p w14:paraId="3109609A" w14:textId="77777777" w:rsidR="00D10612" w:rsidRPr="00582090" w:rsidRDefault="00D10612" w:rsidP="00D10612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3109609B" w14:textId="77777777" w:rsidR="00D10612" w:rsidRDefault="00D10612" w:rsidP="00D1061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0588D">
              <w:rPr>
                <w:rFonts w:ascii="Arial" w:hAnsi="Arial" w:cs="Arial"/>
                <w:sz w:val="16"/>
                <w:szCs w:val="16"/>
              </w:rPr>
              <w:t xml:space="preserve">okresowe prace pisemne, imienne karty oceny studenta, treść pytań </w:t>
            </w:r>
            <w:r>
              <w:rPr>
                <w:rFonts w:ascii="Arial" w:hAnsi="Arial" w:cs="Arial"/>
                <w:sz w:val="16"/>
                <w:szCs w:val="16"/>
              </w:rPr>
              <w:t>zaliczeniowych</w:t>
            </w:r>
            <w:r w:rsidRPr="0050588D">
              <w:rPr>
                <w:rFonts w:ascii="Arial" w:hAnsi="Arial" w:cs="Arial"/>
                <w:sz w:val="16"/>
                <w:szCs w:val="16"/>
              </w:rPr>
              <w:t xml:space="preserve"> z oceną,</w:t>
            </w:r>
          </w:p>
          <w:p w14:paraId="3109609C" w14:textId="77777777" w:rsidR="00D10612" w:rsidRPr="0050588D" w:rsidRDefault="00D10612" w:rsidP="00D1061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sprawozdania z realizacji wykonywanych zadań na ćwiczeniach (wersje elektroniczne)</w:t>
            </w:r>
          </w:p>
        </w:tc>
      </w:tr>
      <w:tr w:rsidR="00D10612" w14:paraId="310960A1" w14:textId="77777777" w:rsidTr="000C4232">
        <w:trPr>
          <w:trHeight w:val="527"/>
        </w:trPr>
        <w:tc>
          <w:tcPr>
            <w:tcW w:w="2480" w:type="dxa"/>
            <w:gridSpan w:val="2"/>
            <w:vAlign w:val="center"/>
          </w:tcPr>
          <w:p w14:paraId="3109609E" w14:textId="77777777" w:rsidR="00D10612" w:rsidRDefault="00D10612" w:rsidP="00D10612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14:paraId="3109609F" w14:textId="77777777" w:rsidR="00D10612" w:rsidRPr="00582090" w:rsidRDefault="00D10612" w:rsidP="00D10612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310960A0" w14:textId="77777777" w:rsidR="00D10612" w:rsidRPr="008317DA" w:rsidRDefault="00D10612" w:rsidP="00D10612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D10612" w14:paraId="310960A4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310960A2" w14:textId="77777777" w:rsidR="00D10612" w:rsidRPr="00582090" w:rsidRDefault="00D10612" w:rsidP="00D10612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310960A3" w14:textId="77777777" w:rsidR="00D10612" w:rsidRPr="00BC3819" w:rsidRDefault="00D10612" w:rsidP="00D1061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C3819">
              <w:rPr>
                <w:rFonts w:ascii="Arial" w:hAnsi="Arial" w:cs="Arial"/>
                <w:sz w:val="16"/>
                <w:szCs w:val="16"/>
              </w:rPr>
              <w:t xml:space="preserve">Sala wykładowa – wykład; sala komputerowa </w:t>
            </w:r>
            <w:r w:rsidR="000A62B9">
              <w:rPr>
                <w:rFonts w:ascii="Arial" w:hAnsi="Arial" w:cs="Arial"/>
                <w:sz w:val="16"/>
                <w:szCs w:val="16"/>
              </w:rPr>
              <w:t>–</w:t>
            </w:r>
            <w:r w:rsidRPr="00BC3819">
              <w:rPr>
                <w:rFonts w:ascii="Arial" w:hAnsi="Arial" w:cs="Arial"/>
                <w:sz w:val="16"/>
                <w:szCs w:val="16"/>
              </w:rPr>
              <w:t xml:space="preserve"> ćwiczenia</w:t>
            </w:r>
          </w:p>
        </w:tc>
      </w:tr>
      <w:tr w:rsidR="00D10612" w14:paraId="310960B0" w14:textId="77777777" w:rsidTr="008317DA">
        <w:trPr>
          <w:trHeight w:val="1691"/>
        </w:trPr>
        <w:tc>
          <w:tcPr>
            <w:tcW w:w="10670" w:type="dxa"/>
            <w:gridSpan w:val="12"/>
          </w:tcPr>
          <w:p w14:paraId="310960A5" w14:textId="77777777" w:rsidR="00D10612" w:rsidRDefault="00D10612" w:rsidP="00DC5C2D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A43503">
              <w:rPr>
                <w:sz w:val="16"/>
                <w:szCs w:val="16"/>
              </w:rPr>
              <w:t>Literatura podstawowa i uzupełniająca:</w:t>
            </w:r>
          </w:p>
          <w:p w14:paraId="310960A6" w14:textId="77777777" w:rsidR="00DC5C2D" w:rsidRDefault="00DC5C2D" w:rsidP="00DC5C2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C72FA">
              <w:rPr>
                <w:rFonts w:ascii="Arial" w:hAnsi="Arial" w:cs="Arial"/>
                <w:sz w:val="16"/>
                <w:szCs w:val="16"/>
              </w:rPr>
              <w:t>podstawowa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  <w:p w14:paraId="310960A7" w14:textId="77777777" w:rsidR="00DC5C2D" w:rsidRPr="00DC5C2D" w:rsidRDefault="00DC5C2D" w:rsidP="00DC5C2D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DC5C2D">
              <w:rPr>
                <w:rFonts w:ascii="Arial" w:hAnsi="Arial" w:cs="Arial"/>
                <w:sz w:val="16"/>
                <w:szCs w:val="16"/>
              </w:rPr>
              <w:t>Arendarski J., Niepewność pomiarów, Oficyna Wydawnicza Politechniki Warszawskiej, 2013</w:t>
            </w:r>
          </w:p>
          <w:p w14:paraId="310960A8" w14:textId="77777777" w:rsidR="00DC5C2D" w:rsidRPr="00DC5C2D" w:rsidRDefault="00DC5C2D" w:rsidP="00DC5C2D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DC5C2D">
              <w:rPr>
                <w:rFonts w:ascii="Arial" w:hAnsi="Arial" w:cs="Arial"/>
                <w:sz w:val="16"/>
                <w:szCs w:val="16"/>
              </w:rPr>
              <w:t>Zięba A., Analiza danych w naukach ścisłych i technice, Wydawnictwo Naukowe PWN, 2013</w:t>
            </w:r>
          </w:p>
          <w:p w14:paraId="310960A9" w14:textId="77777777" w:rsidR="00DC5C2D" w:rsidRPr="00DC5C2D" w:rsidRDefault="00DC5C2D" w:rsidP="00DC5C2D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DC5C2D">
              <w:rPr>
                <w:rFonts w:ascii="Arial" w:hAnsi="Arial" w:cs="Arial"/>
                <w:sz w:val="16"/>
                <w:szCs w:val="16"/>
              </w:rPr>
              <w:t xml:space="preserve">Chudzik H., 2006. Statystyka matematyczna w przykładach i zadaniach, AR Poznań </w:t>
            </w:r>
          </w:p>
          <w:p w14:paraId="310960AA" w14:textId="77777777" w:rsidR="00DC5C2D" w:rsidRPr="00DC5C2D" w:rsidRDefault="00DC5C2D" w:rsidP="00DC5C2D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DC5C2D">
              <w:rPr>
                <w:rFonts w:ascii="Arial" w:hAnsi="Arial" w:cs="Arial"/>
                <w:sz w:val="16"/>
                <w:szCs w:val="16"/>
              </w:rPr>
              <w:t>Cempel C.: Teoria i inżynieria systemówZasady i zastosowania myślenia systemowego, ITE Radom, Radom 2008</w:t>
            </w:r>
          </w:p>
          <w:p w14:paraId="310960AB" w14:textId="77777777" w:rsidR="00DC5C2D" w:rsidRPr="00EC72FA" w:rsidRDefault="00DC5C2D" w:rsidP="00DC5C2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5. Mrozek Z, Mrozek B.: </w:t>
            </w:r>
            <w:r w:rsidRPr="00EC72FA">
              <w:rPr>
                <w:rFonts w:ascii="Arial" w:hAnsi="Arial" w:cs="Arial"/>
                <w:sz w:val="16"/>
                <w:szCs w:val="16"/>
              </w:rPr>
              <w:t>MATLAB i Simulink. Poradnik użytkownika. Wydanie III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EC72FA">
              <w:rPr>
                <w:rFonts w:ascii="Arial" w:hAnsi="Arial" w:cs="Arial"/>
                <w:sz w:val="16"/>
                <w:szCs w:val="16"/>
              </w:rPr>
              <w:t>Wydawnictwo Helion</w:t>
            </w:r>
            <w:r>
              <w:rPr>
                <w:rFonts w:ascii="Arial" w:hAnsi="Arial" w:cs="Arial"/>
                <w:sz w:val="16"/>
                <w:szCs w:val="16"/>
              </w:rPr>
              <w:t>, 2009</w:t>
            </w:r>
          </w:p>
          <w:p w14:paraId="310960AC" w14:textId="77777777" w:rsidR="00DC5C2D" w:rsidRDefault="00DC5C2D" w:rsidP="00DC5C2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uzupełniająca:</w:t>
            </w:r>
          </w:p>
          <w:p w14:paraId="310960AD" w14:textId="77777777" w:rsidR="00DC5C2D" w:rsidRDefault="00DC5C2D" w:rsidP="00DC5C2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6.</w:t>
            </w:r>
            <w:r w:rsidRPr="00EC72FA">
              <w:rPr>
                <w:rFonts w:ascii="Arial" w:hAnsi="Arial" w:cs="Arial"/>
                <w:sz w:val="16"/>
                <w:szCs w:val="16"/>
              </w:rPr>
              <w:t xml:space="preserve">Aleksander </w:t>
            </w:r>
            <w:r>
              <w:rPr>
                <w:rFonts w:ascii="Arial" w:hAnsi="Arial" w:cs="Arial"/>
                <w:sz w:val="16"/>
                <w:szCs w:val="16"/>
              </w:rPr>
              <w:t xml:space="preserve">O.: </w:t>
            </w:r>
            <w:r w:rsidRPr="00EC72FA">
              <w:rPr>
                <w:rFonts w:ascii="Arial" w:hAnsi="Arial" w:cs="Arial"/>
                <w:sz w:val="16"/>
                <w:szCs w:val="16"/>
              </w:rPr>
              <w:t>Metody optymalizacji z MATLAB. Ćwiczenia laboratoryjne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EC72FA">
              <w:rPr>
                <w:rFonts w:ascii="Arial" w:hAnsi="Arial" w:cs="Arial"/>
                <w:sz w:val="16"/>
                <w:szCs w:val="16"/>
              </w:rPr>
              <w:t>Wydawnictwo NAKOM , 2009</w:t>
            </w:r>
          </w:p>
          <w:p w14:paraId="310960AE" w14:textId="77777777" w:rsidR="00DC5C2D" w:rsidRDefault="00DC5C2D" w:rsidP="00DC5C2D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DC40A1">
              <w:rPr>
                <w:rFonts w:ascii="Arial" w:hAnsi="Arial" w:cs="Arial"/>
                <w:sz w:val="16"/>
                <w:szCs w:val="16"/>
              </w:rPr>
              <w:t xml:space="preserve">7. Mendrala D., Szeliga M., Microsoft SQL Server. </w:t>
            </w:r>
            <w:r w:rsidRPr="00D12477">
              <w:rPr>
                <w:rFonts w:ascii="Arial" w:hAnsi="Arial" w:cs="Arial"/>
                <w:sz w:val="16"/>
                <w:szCs w:val="16"/>
              </w:rPr>
              <w:t>Modelowanie i eksploracja danych</w:t>
            </w:r>
            <w:r>
              <w:rPr>
                <w:rFonts w:ascii="Arial" w:hAnsi="Arial" w:cs="Arial"/>
                <w:sz w:val="16"/>
                <w:szCs w:val="16"/>
              </w:rPr>
              <w:t>, Helion, 2012</w:t>
            </w:r>
          </w:p>
          <w:p w14:paraId="310960AF" w14:textId="77777777" w:rsidR="00D10612" w:rsidRPr="00582090" w:rsidRDefault="00D10612" w:rsidP="00DC5C2D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</w:tr>
      <w:tr w:rsidR="00D10612" w14:paraId="310960B3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310960B1" w14:textId="77777777" w:rsidR="00D10612" w:rsidRDefault="00D10612" w:rsidP="00D10612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lastRenderedPageBreak/>
              <w:t>UWAGI</w:t>
            </w:r>
          </w:p>
          <w:p w14:paraId="310960B2" w14:textId="77777777" w:rsidR="00D10612" w:rsidRPr="00582090" w:rsidRDefault="00D10612" w:rsidP="00D10612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310960B4" w14:textId="77777777"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14:paraId="310960B7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310960B5" w14:textId="77777777"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 w:rsidRPr="005226EB">
              <w:rPr>
                <w:bCs/>
                <w:sz w:val="18"/>
                <w:szCs w:val="18"/>
              </w:rPr>
              <w:t>sumaryczna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310960B6" w14:textId="77777777" w:rsidR="00ED11F9" w:rsidRPr="00A87261" w:rsidRDefault="000A62B9" w:rsidP="000A62B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100 </w:t>
            </w:r>
            <w:r w:rsidR="00ED11F9">
              <w:rPr>
                <w:b/>
                <w:bCs/>
                <w:sz w:val="18"/>
                <w:szCs w:val="18"/>
              </w:rPr>
              <w:t>h</w:t>
            </w:r>
          </w:p>
        </w:tc>
      </w:tr>
      <w:tr w:rsidR="00ED11F9" w:rsidRPr="00A87261" w14:paraId="310960BA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310960B8" w14:textId="77777777"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310960B9" w14:textId="77777777" w:rsidR="00ED11F9" w:rsidRPr="00A87261" w:rsidRDefault="00BD1105" w:rsidP="008317D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  <w:r w:rsidR="004A256C">
              <w:rPr>
                <w:b/>
                <w:bCs/>
                <w:sz w:val="18"/>
                <w:szCs w:val="18"/>
              </w:rPr>
              <w:t>,2</w:t>
            </w:r>
            <w:r w:rsidR="00D459A5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310960BB" w14:textId="77777777" w:rsidR="00ED11F9" w:rsidRDefault="00ED11F9" w:rsidP="00ED11F9"/>
    <w:p w14:paraId="310960BC" w14:textId="77777777"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tbl>
      <w:tblPr>
        <w:tblW w:w="1052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98"/>
        <w:gridCol w:w="4111"/>
        <w:gridCol w:w="2835"/>
        <w:gridCol w:w="1984"/>
      </w:tblGrid>
      <w:tr w:rsidR="008712BA" w:rsidRPr="00FB1C10" w14:paraId="310960C1" w14:textId="77777777" w:rsidTr="00C570FE">
        <w:tc>
          <w:tcPr>
            <w:tcW w:w="1598" w:type="dxa"/>
          </w:tcPr>
          <w:p w14:paraId="310960BD" w14:textId="77777777" w:rsidR="008712BA" w:rsidRPr="00FB1C10" w:rsidRDefault="008712BA" w:rsidP="005A5FD8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111" w:type="dxa"/>
          </w:tcPr>
          <w:p w14:paraId="310960BE" w14:textId="77777777" w:rsidR="008712BA" w:rsidRPr="00FB1C10" w:rsidRDefault="008712BA" w:rsidP="005A5FD8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>Wymienione w wierszu efekty kształcenia:</w:t>
            </w:r>
          </w:p>
        </w:tc>
        <w:tc>
          <w:tcPr>
            <w:tcW w:w="2835" w:type="dxa"/>
          </w:tcPr>
          <w:p w14:paraId="310960BF" w14:textId="77777777" w:rsidR="008712BA" w:rsidRPr="00FB1C10" w:rsidRDefault="008712BA" w:rsidP="005A5FD8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>Odniesienie do efektów dla programu kształcenia na kierunku</w:t>
            </w:r>
          </w:p>
        </w:tc>
        <w:tc>
          <w:tcPr>
            <w:tcW w:w="1984" w:type="dxa"/>
          </w:tcPr>
          <w:p w14:paraId="310960C0" w14:textId="77777777" w:rsidR="008712BA" w:rsidRPr="00FB1C10" w:rsidRDefault="008712BA" w:rsidP="005A5FD8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CF14CF" w:rsidRPr="00FB1C10" w14:paraId="310960C6" w14:textId="77777777" w:rsidTr="00C570FE">
        <w:tc>
          <w:tcPr>
            <w:tcW w:w="1598" w:type="dxa"/>
          </w:tcPr>
          <w:p w14:paraId="310960C2" w14:textId="77777777" w:rsidR="00CF14CF" w:rsidRPr="006C1981" w:rsidRDefault="00CF14CF" w:rsidP="005A5FD8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Wiedza - 01</w:t>
            </w:r>
          </w:p>
        </w:tc>
        <w:tc>
          <w:tcPr>
            <w:tcW w:w="4111" w:type="dxa"/>
          </w:tcPr>
          <w:p w14:paraId="310960C3" w14:textId="77777777" w:rsidR="00CF14CF" w:rsidRPr="007D57A2" w:rsidRDefault="000A62B9" w:rsidP="008317DA">
            <w:pPr>
              <w:spacing w:line="240" w:lineRule="auto"/>
              <w:jc w:val="both"/>
              <w:rPr>
                <w:rFonts w:ascii="Arial" w:eastAsia="Calibri" w:hAnsi="Arial" w:cs="Arial"/>
                <w:bCs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zna mechanizmy i instrumenty elektroniczno-informatyczne przetwarzania danych pomiarowych</w:t>
            </w:r>
          </w:p>
        </w:tc>
        <w:tc>
          <w:tcPr>
            <w:tcW w:w="2835" w:type="dxa"/>
          </w:tcPr>
          <w:p w14:paraId="310960C4" w14:textId="77777777" w:rsidR="00CF14CF" w:rsidRPr="007D57A2" w:rsidRDefault="00CF14CF" w:rsidP="000A62B9">
            <w:pPr>
              <w:rPr>
                <w:rFonts w:ascii="Arial" w:eastAsia="Calibri" w:hAnsi="Arial" w:cs="Arial"/>
                <w:bCs/>
                <w:sz w:val="16"/>
                <w:szCs w:val="16"/>
              </w:rPr>
            </w:pPr>
            <w:r>
              <w:rPr>
                <w:rFonts w:ascii="Arial" w:eastAsia="Calibri" w:hAnsi="Arial" w:cs="Arial"/>
                <w:bCs/>
                <w:sz w:val="16"/>
                <w:szCs w:val="16"/>
              </w:rPr>
              <w:t>KW</w:t>
            </w:r>
            <w:r w:rsidR="000A62B9">
              <w:rPr>
                <w:rFonts w:ascii="Arial" w:eastAsia="Calibri" w:hAnsi="Arial" w:cs="Arial"/>
                <w:bCs/>
                <w:sz w:val="16"/>
                <w:szCs w:val="16"/>
              </w:rPr>
              <w:t>_</w:t>
            </w:r>
            <w:r>
              <w:rPr>
                <w:rFonts w:ascii="Arial" w:eastAsia="Calibri" w:hAnsi="Arial" w:cs="Arial"/>
                <w:bCs/>
                <w:sz w:val="16"/>
                <w:szCs w:val="16"/>
              </w:rPr>
              <w:t>0</w:t>
            </w:r>
            <w:r w:rsidR="008A580B">
              <w:rPr>
                <w:rFonts w:ascii="Arial" w:eastAsia="Calibri" w:hAnsi="Arial" w:cs="Arial"/>
                <w:bCs/>
                <w:sz w:val="16"/>
                <w:szCs w:val="16"/>
              </w:rPr>
              <w:t>1</w:t>
            </w:r>
          </w:p>
        </w:tc>
        <w:tc>
          <w:tcPr>
            <w:tcW w:w="1984" w:type="dxa"/>
          </w:tcPr>
          <w:p w14:paraId="310960C5" w14:textId="77777777" w:rsidR="00CF14CF" w:rsidRPr="006D1E5D" w:rsidRDefault="001500BF" w:rsidP="001500B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</w:tr>
      <w:tr w:rsidR="00CF14CF" w:rsidRPr="00FB1C10" w14:paraId="310960CB" w14:textId="77777777" w:rsidTr="00C570FE">
        <w:tc>
          <w:tcPr>
            <w:tcW w:w="1598" w:type="dxa"/>
          </w:tcPr>
          <w:p w14:paraId="310960C7" w14:textId="77777777" w:rsidR="00CF14CF" w:rsidRPr="006C1981" w:rsidRDefault="00CF14CF" w:rsidP="005A5FD8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Wiedza -02</w:t>
            </w:r>
          </w:p>
        </w:tc>
        <w:tc>
          <w:tcPr>
            <w:tcW w:w="4111" w:type="dxa"/>
          </w:tcPr>
          <w:p w14:paraId="310960C8" w14:textId="77777777" w:rsidR="00CF14CF" w:rsidRPr="007D57A2" w:rsidRDefault="000A62B9" w:rsidP="008317DA">
            <w:pPr>
              <w:spacing w:line="240" w:lineRule="auto"/>
              <w:jc w:val="both"/>
              <w:rPr>
                <w:rFonts w:ascii="Arial" w:eastAsia="Calibri" w:hAnsi="Arial" w:cs="Arial"/>
                <w:bCs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zna pojęcia dokładności, rozdzielczości i szybkości przetwarzania danych.</w:t>
            </w:r>
          </w:p>
        </w:tc>
        <w:tc>
          <w:tcPr>
            <w:tcW w:w="2835" w:type="dxa"/>
          </w:tcPr>
          <w:p w14:paraId="310960C9" w14:textId="77777777" w:rsidR="00CF14CF" w:rsidRPr="000206BC" w:rsidRDefault="00CF14CF" w:rsidP="000A62B9">
            <w:pPr>
              <w:rPr>
                <w:rFonts w:ascii="Arial" w:eastAsia="Calibri" w:hAnsi="Arial" w:cs="Arial"/>
                <w:bCs/>
                <w:sz w:val="16"/>
                <w:szCs w:val="16"/>
              </w:rPr>
            </w:pPr>
            <w:r w:rsidRPr="000206BC">
              <w:rPr>
                <w:rFonts w:ascii="Arial" w:eastAsia="Calibri" w:hAnsi="Arial" w:cs="Arial"/>
                <w:bCs/>
                <w:sz w:val="16"/>
                <w:szCs w:val="16"/>
              </w:rPr>
              <w:t>KW</w:t>
            </w:r>
            <w:r w:rsidR="000A62B9">
              <w:rPr>
                <w:rFonts w:ascii="Arial" w:eastAsia="Calibri" w:hAnsi="Arial" w:cs="Arial"/>
                <w:bCs/>
                <w:sz w:val="16"/>
                <w:szCs w:val="16"/>
              </w:rPr>
              <w:t>_</w:t>
            </w:r>
            <w:r w:rsidRPr="000206BC">
              <w:rPr>
                <w:rFonts w:ascii="Arial" w:eastAsia="Calibri" w:hAnsi="Arial" w:cs="Arial"/>
                <w:bCs/>
                <w:sz w:val="16"/>
                <w:szCs w:val="16"/>
              </w:rPr>
              <w:t>0</w:t>
            </w:r>
            <w:r w:rsidR="000A62B9">
              <w:rPr>
                <w:rFonts w:ascii="Arial" w:eastAsia="Calibri" w:hAnsi="Arial" w:cs="Arial"/>
                <w:bCs/>
                <w:sz w:val="16"/>
                <w:szCs w:val="16"/>
              </w:rPr>
              <w:t>2</w:t>
            </w:r>
          </w:p>
        </w:tc>
        <w:tc>
          <w:tcPr>
            <w:tcW w:w="1984" w:type="dxa"/>
          </w:tcPr>
          <w:p w14:paraId="310960CA" w14:textId="77777777" w:rsidR="00CF14CF" w:rsidRPr="009B522E" w:rsidRDefault="000206BC" w:rsidP="000206B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CF14CF" w:rsidRPr="00FB1C10" w14:paraId="310960D0" w14:textId="77777777" w:rsidTr="00C570FE">
        <w:tc>
          <w:tcPr>
            <w:tcW w:w="1598" w:type="dxa"/>
          </w:tcPr>
          <w:p w14:paraId="310960CC" w14:textId="77777777" w:rsidR="00CF14CF" w:rsidRPr="006C1981" w:rsidRDefault="000A62B9" w:rsidP="000A62B9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Umiejętności – 0</w:t>
            </w:r>
            <w:r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4111" w:type="dxa"/>
          </w:tcPr>
          <w:p w14:paraId="310960CD" w14:textId="77777777" w:rsidR="00CF14CF" w:rsidRPr="007D57A2" w:rsidRDefault="000A62B9" w:rsidP="008317DA">
            <w:pPr>
              <w:spacing w:line="240" w:lineRule="auto"/>
              <w:jc w:val="both"/>
              <w:rPr>
                <w:rFonts w:ascii="Arial" w:eastAsia="Calibri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potrafi za pomocą modeli symulować przetworniki pomiarowe i tory pomiarowe.</w:t>
            </w:r>
          </w:p>
        </w:tc>
        <w:tc>
          <w:tcPr>
            <w:tcW w:w="2835" w:type="dxa"/>
          </w:tcPr>
          <w:p w14:paraId="310960CE" w14:textId="77777777" w:rsidR="00CF14CF" w:rsidRPr="000206BC" w:rsidRDefault="00CF14CF" w:rsidP="000A62B9">
            <w:pPr>
              <w:rPr>
                <w:bCs/>
                <w:sz w:val="18"/>
                <w:szCs w:val="18"/>
              </w:rPr>
            </w:pPr>
            <w:r w:rsidRPr="000206BC">
              <w:rPr>
                <w:rFonts w:ascii="Arial" w:eastAsia="Calibri" w:hAnsi="Arial" w:cs="Arial"/>
                <w:bCs/>
                <w:sz w:val="16"/>
                <w:szCs w:val="16"/>
              </w:rPr>
              <w:t>K</w:t>
            </w:r>
            <w:r w:rsidR="000A62B9">
              <w:rPr>
                <w:rFonts w:ascii="Arial" w:eastAsia="Calibri" w:hAnsi="Arial" w:cs="Arial"/>
                <w:bCs/>
                <w:sz w:val="16"/>
                <w:szCs w:val="16"/>
              </w:rPr>
              <w:t>U_</w:t>
            </w:r>
            <w:r w:rsidRPr="000206BC">
              <w:rPr>
                <w:rFonts w:ascii="Arial" w:eastAsia="Calibri" w:hAnsi="Arial" w:cs="Arial"/>
                <w:bCs/>
                <w:sz w:val="16"/>
                <w:szCs w:val="16"/>
              </w:rPr>
              <w:t>0</w:t>
            </w:r>
            <w:r w:rsidR="000A62B9">
              <w:rPr>
                <w:rFonts w:ascii="Arial" w:eastAsia="Calibri" w:hAnsi="Arial" w:cs="Arial"/>
                <w:bCs/>
                <w:sz w:val="16"/>
                <w:szCs w:val="16"/>
              </w:rPr>
              <w:t>2</w:t>
            </w:r>
          </w:p>
        </w:tc>
        <w:tc>
          <w:tcPr>
            <w:tcW w:w="1984" w:type="dxa"/>
          </w:tcPr>
          <w:p w14:paraId="310960CF" w14:textId="77777777" w:rsidR="00CF14CF" w:rsidRPr="002E60A4" w:rsidRDefault="001500BF" w:rsidP="001500B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CF14CF" w:rsidRPr="00FB1C10" w14:paraId="310960D5" w14:textId="77777777" w:rsidTr="00C570FE">
        <w:tc>
          <w:tcPr>
            <w:tcW w:w="1598" w:type="dxa"/>
          </w:tcPr>
          <w:p w14:paraId="310960D1" w14:textId="77777777" w:rsidR="00CF14CF" w:rsidRPr="00670C86" w:rsidRDefault="000206BC" w:rsidP="000A62B9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Umiejętności – 0</w:t>
            </w:r>
            <w:r w:rsidR="000A62B9"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4111" w:type="dxa"/>
          </w:tcPr>
          <w:p w14:paraId="310960D2" w14:textId="77777777" w:rsidR="00CF14CF" w:rsidRPr="00780350" w:rsidRDefault="000A62B9" w:rsidP="00BD1105">
            <w:pPr>
              <w:spacing w:line="240" w:lineRule="auto"/>
              <w:jc w:val="both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potrafi tworzyć bazy danych pomiarowych i nimi zarządzać</w:t>
            </w:r>
          </w:p>
        </w:tc>
        <w:tc>
          <w:tcPr>
            <w:tcW w:w="2835" w:type="dxa"/>
          </w:tcPr>
          <w:p w14:paraId="310960D3" w14:textId="77777777" w:rsidR="00CF14CF" w:rsidRPr="000206BC" w:rsidRDefault="00CF14CF" w:rsidP="008317DA">
            <w:pPr>
              <w:rPr>
                <w:bCs/>
                <w:sz w:val="18"/>
                <w:szCs w:val="18"/>
              </w:rPr>
            </w:pPr>
            <w:r w:rsidRPr="000206BC">
              <w:rPr>
                <w:bCs/>
                <w:sz w:val="18"/>
                <w:szCs w:val="18"/>
              </w:rPr>
              <w:t>K</w:t>
            </w:r>
            <w:r w:rsidR="000206BC" w:rsidRPr="000206BC">
              <w:rPr>
                <w:bCs/>
                <w:sz w:val="18"/>
                <w:szCs w:val="18"/>
              </w:rPr>
              <w:t>U</w:t>
            </w:r>
            <w:r w:rsidRPr="000206BC">
              <w:rPr>
                <w:bCs/>
                <w:sz w:val="18"/>
                <w:szCs w:val="18"/>
              </w:rPr>
              <w:t>_0</w:t>
            </w:r>
            <w:r w:rsidR="008A580B"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1984" w:type="dxa"/>
          </w:tcPr>
          <w:p w14:paraId="310960D4" w14:textId="77777777" w:rsidR="00CF14CF" w:rsidRDefault="001500BF" w:rsidP="001500B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</w:tr>
    </w:tbl>
    <w:p w14:paraId="310960D6" w14:textId="77777777" w:rsidR="00ED11F9" w:rsidRPr="0058648C" w:rsidRDefault="00ED11F9" w:rsidP="00ED11F9">
      <w:pPr>
        <w:rPr>
          <w:vertAlign w:val="superscript"/>
        </w:rPr>
      </w:pPr>
    </w:p>
    <w:p w14:paraId="310960D7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310960D8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310960D9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3 – znaczący i szczegółowy, </w:t>
      </w:r>
    </w:p>
    <w:p w14:paraId="310960DA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częściowy,</w:t>
      </w:r>
    </w:p>
    <w:p w14:paraId="310960DB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310960DC" w14:textId="77777777" w:rsidR="00B2721F" w:rsidRDefault="00B2721F"/>
    <w:p w14:paraId="310960DD" w14:textId="77777777" w:rsidR="006C766B" w:rsidRDefault="000C4232" w:rsidP="000C4232">
      <w:pPr>
        <w:rPr>
          <w:b/>
          <w:sz w:val="16"/>
          <w:szCs w:val="16"/>
        </w:rPr>
      </w:pPr>
      <w:r w:rsidRPr="003B680D">
        <w:rPr>
          <w:b/>
          <w:color w:val="FF0000"/>
          <w:sz w:val="16"/>
          <w:szCs w:val="16"/>
        </w:rPr>
        <w:t>WNZ</w:t>
      </w:r>
      <w:r w:rsidR="003B680D">
        <w:rPr>
          <w:b/>
          <w:sz w:val="16"/>
          <w:szCs w:val="16"/>
        </w:rPr>
        <w:t>-</w:t>
      </w:r>
      <w:r>
        <w:rPr>
          <w:b/>
          <w:sz w:val="16"/>
          <w:szCs w:val="16"/>
        </w:rPr>
        <w:t>ZT</w:t>
      </w:r>
      <w:r w:rsidRPr="006C766B">
        <w:rPr>
          <w:b/>
          <w:sz w:val="16"/>
          <w:szCs w:val="16"/>
        </w:rPr>
        <w:t>-</w:t>
      </w:r>
      <w:r w:rsidRPr="003B680D">
        <w:rPr>
          <w:b/>
          <w:color w:val="FF0000"/>
          <w:sz w:val="16"/>
          <w:szCs w:val="16"/>
        </w:rPr>
        <w:t>1Z</w:t>
      </w:r>
      <w:r w:rsidRPr="006C766B">
        <w:rPr>
          <w:b/>
          <w:sz w:val="16"/>
          <w:szCs w:val="16"/>
        </w:rPr>
        <w:t>-0</w:t>
      </w:r>
      <w:r>
        <w:rPr>
          <w:b/>
          <w:sz w:val="16"/>
          <w:szCs w:val="16"/>
        </w:rPr>
        <w:t>8</w:t>
      </w:r>
      <w:r w:rsidRPr="006C766B">
        <w:rPr>
          <w:b/>
          <w:sz w:val="16"/>
          <w:szCs w:val="16"/>
        </w:rPr>
        <w:t>Z-</w:t>
      </w:r>
      <w:r w:rsidRPr="003B680D">
        <w:rPr>
          <w:b/>
          <w:color w:val="FF0000"/>
          <w:sz w:val="16"/>
          <w:szCs w:val="16"/>
        </w:rPr>
        <w:t>03</w:t>
      </w:r>
      <w:r w:rsidRPr="006C766B">
        <w:rPr>
          <w:b/>
          <w:sz w:val="16"/>
          <w:szCs w:val="16"/>
        </w:rPr>
        <w:t>_19</w:t>
      </w:r>
    </w:p>
    <w:p w14:paraId="310960DE" w14:textId="77777777" w:rsidR="003B680D" w:rsidRDefault="003B680D" w:rsidP="000C4232">
      <w:pPr>
        <w:rPr>
          <w:b/>
          <w:sz w:val="16"/>
          <w:szCs w:val="16"/>
        </w:rPr>
      </w:pPr>
      <w:r w:rsidRPr="003B680D">
        <w:rPr>
          <w:b/>
          <w:color w:val="FF0000"/>
          <w:sz w:val="16"/>
          <w:szCs w:val="16"/>
        </w:rPr>
        <w:t>Kod Wydziału</w:t>
      </w:r>
      <w:r>
        <w:rPr>
          <w:b/>
          <w:sz w:val="16"/>
          <w:szCs w:val="16"/>
        </w:rPr>
        <w:t>-Kod kierunku-</w:t>
      </w:r>
      <w:r w:rsidRPr="003B680D">
        <w:rPr>
          <w:b/>
          <w:color w:val="FF0000"/>
          <w:sz w:val="16"/>
          <w:szCs w:val="16"/>
        </w:rPr>
        <w:t>Kod poziomu i formy</w:t>
      </w:r>
      <w:r>
        <w:rPr>
          <w:b/>
          <w:sz w:val="16"/>
          <w:szCs w:val="16"/>
        </w:rPr>
        <w:t>-numer semestru Z zimowy L letni-</w:t>
      </w:r>
      <w:r w:rsidRPr="003B680D">
        <w:rPr>
          <w:b/>
          <w:color w:val="FF0000"/>
          <w:sz w:val="16"/>
          <w:szCs w:val="16"/>
        </w:rPr>
        <w:t>numer przedmiotu w planie semestru</w:t>
      </w:r>
      <w:r>
        <w:rPr>
          <w:b/>
          <w:sz w:val="16"/>
          <w:szCs w:val="16"/>
        </w:rPr>
        <w:t xml:space="preserve">_rok akademicki, od którego obowiązuje opis / 2019-2020 </w:t>
      </w:r>
      <w:r w:rsidRPr="003B680D">
        <w:rPr>
          <w:b/>
          <w:sz w:val="16"/>
          <w:szCs w:val="16"/>
        </w:rPr>
        <w:sym w:font="Wingdings" w:char="F0E0"/>
      </w:r>
      <w:r>
        <w:rPr>
          <w:b/>
          <w:sz w:val="16"/>
          <w:szCs w:val="16"/>
        </w:rPr>
        <w:t>19/</w:t>
      </w:r>
    </w:p>
    <w:p w14:paraId="310960DF" w14:textId="77777777" w:rsidR="000C4232" w:rsidRPr="000C4232" w:rsidRDefault="000C4232" w:rsidP="000C4232">
      <w:pPr>
        <w:rPr>
          <w:sz w:val="16"/>
          <w:szCs w:val="16"/>
        </w:rPr>
      </w:pPr>
      <w:r w:rsidRPr="000C4232">
        <w:rPr>
          <w:sz w:val="16"/>
          <w:szCs w:val="16"/>
        </w:rPr>
        <w:t>WNZ – Wydział nauk o zwierzętach (kod HMS)</w:t>
      </w:r>
    </w:p>
    <w:tbl>
      <w:tblPr>
        <w:tblW w:w="5785" w:type="dxa"/>
        <w:tblInd w:w="11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5"/>
        <w:gridCol w:w="5220"/>
      </w:tblGrid>
      <w:tr w:rsidR="000C4232" w:rsidRPr="000C4232" w14:paraId="310960E2" w14:textId="77777777" w:rsidTr="003B680D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0960E0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ROL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0960E1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Rolnictwa i Biologii</w:t>
            </w:r>
          </w:p>
        </w:tc>
      </w:tr>
      <w:tr w:rsidR="000C4232" w:rsidRPr="000C4232" w14:paraId="310960E5" w14:textId="77777777" w:rsidTr="003B680D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0960E3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WET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0960E4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Medycyny Weterynaryjnej</w:t>
            </w:r>
          </w:p>
        </w:tc>
      </w:tr>
      <w:tr w:rsidR="000C4232" w:rsidRPr="000C4232" w14:paraId="310960E8" w14:textId="77777777" w:rsidTr="003B680D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0960E6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LES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0960E7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Leśny</w:t>
            </w:r>
          </w:p>
        </w:tc>
      </w:tr>
      <w:tr w:rsidR="000C4232" w:rsidRPr="000C4232" w14:paraId="310960EB" w14:textId="77777777" w:rsidTr="003B680D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0960E9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OGR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0960EA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Ogrodnictwa, Biotechnologii i Architektury Krajobrazu</w:t>
            </w:r>
          </w:p>
        </w:tc>
      </w:tr>
      <w:tr w:rsidR="000C4232" w:rsidRPr="000C4232" w14:paraId="310960EE" w14:textId="77777777" w:rsidTr="003B680D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0960EC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BIS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0960ED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Budownictwa i Inżynierii Środowiska</w:t>
            </w:r>
          </w:p>
        </w:tc>
      </w:tr>
      <w:tr w:rsidR="000C4232" w:rsidRPr="000C4232" w14:paraId="310960F1" w14:textId="77777777" w:rsidTr="003B680D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0960EF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TDR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0960F0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Technologii Drewna</w:t>
            </w:r>
          </w:p>
        </w:tc>
      </w:tr>
      <w:tr w:rsidR="000C4232" w:rsidRPr="000C4232" w14:paraId="310960F4" w14:textId="77777777" w:rsidTr="003B680D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0960F2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WNZ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0960F3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Nauk o Zwierzętach</w:t>
            </w:r>
          </w:p>
        </w:tc>
      </w:tr>
      <w:tr w:rsidR="000C4232" w:rsidRPr="000C4232" w14:paraId="310960F7" w14:textId="77777777" w:rsidTr="003B680D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0960F5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EKR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0960F6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Nauk Ekonomicznych</w:t>
            </w:r>
          </w:p>
        </w:tc>
      </w:tr>
      <w:tr w:rsidR="000C4232" w:rsidRPr="000C4232" w14:paraId="310960FA" w14:textId="77777777" w:rsidTr="003B680D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0960F8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NoZ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0960F9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Nauk o Żywności</w:t>
            </w:r>
          </w:p>
        </w:tc>
      </w:tr>
      <w:tr w:rsidR="000C4232" w:rsidRPr="000C4232" w14:paraId="310960FD" w14:textId="77777777" w:rsidTr="003B680D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10960FB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ZCZ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10960FC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Nauk o Żywieniu Człowieka i Konsumpcji</w:t>
            </w:r>
          </w:p>
        </w:tc>
      </w:tr>
      <w:tr w:rsidR="000C4232" w:rsidRPr="000C4232" w14:paraId="31096100" w14:textId="77777777" w:rsidTr="003B680D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10960FE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WIP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10960FF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Inżynierii Produkcji</w:t>
            </w:r>
          </w:p>
        </w:tc>
      </w:tr>
      <w:tr w:rsidR="000C4232" w:rsidRPr="000C4232" w14:paraId="31096103" w14:textId="77777777" w:rsidTr="003B680D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1096101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ZIM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1096102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Zastosowań Informatyki i Matematyki</w:t>
            </w:r>
          </w:p>
        </w:tc>
      </w:tr>
      <w:tr w:rsidR="000C4232" w:rsidRPr="000C4232" w14:paraId="31096106" w14:textId="77777777" w:rsidTr="003B680D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1096104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WNH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1096105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Nauk Społecznych</w:t>
            </w:r>
          </w:p>
        </w:tc>
      </w:tr>
    </w:tbl>
    <w:p w14:paraId="31096107" w14:textId="77777777" w:rsidR="000C4232" w:rsidRDefault="000C4232" w:rsidP="000C4232">
      <w:pPr>
        <w:rPr>
          <w:b/>
          <w:sz w:val="16"/>
          <w:szCs w:val="16"/>
        </w:rPr>
      </w:pPr>
    </w:p>
    <w:p w14:paraId="31096108" w14:textId="77777777" w:rsidR="000C4232" w:rsidRDefault="000C4232" w:rsidP="000C4232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ZT – zootechnika </w:t>
      </w:r>
    </w:p>
    <w:tbl>
      <w:tblPr>
        <w:tblW w:w="5555" w:type="dxa"/>
        <w:tblInd w:w="10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5"/>
        <w:gridCol w:w="5040"/>
      </w:tblGrid>
      <w:tr w:rsidR="000C4232" w:rsidRPr="000C4232" w14:paraId="3109610B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96109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9610A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architektura krajobrazu</w:t>
            </w:r>
          </w:p>
        </w:tc>
      </w:tr>
      <w:tr w:rsidR="000C4232" w:rsidRPr="000C4232" w14:paraId="3109610E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9610C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9610D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biologia</w:t>
            </w:r>
          </w:p>
        </w:tc>
      </w:tr>
      <w:tr w:rsidR="000C4232" w:rsidRPr="000C4232" w14:paraId="31096111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9610F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96110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budownictwo</w:t>
            </w:r>
          </w:p>
        </w:tc>
      </w:tr>
      <w:tr w:rsidR="000C4232" w:rsidRPr="000C4232" w14:paraId="31096114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96112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BT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96113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biotechnologia</w:t>
            </w:r>
          </w:p>
        </w:tc>
      </w:tr>
      <w:tr w:rsidR="000C4232" w:rsidRPr="000C4232" w14:paraId="31096117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96115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BW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96116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bioinżynieria zwierząt</w:t>
            </w:r>
          </w:p>
        </w:tc>
      </w:tr>
      <w:tr w:rsidR="000C4232" w:rsidRPr="000C4232" w14:paraId="3109611A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96118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96119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bezpieczeństwo żywnosci</w:t>
            </w:r>
          </w:p>
        </w:tc>
      </w:tr>
      <w:tr w:rsidR="000C4232" w:rsidRPr="000C4232" w14:paraId="3109611D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9611B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9611C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dietetyka</w:t>
            </w:r>
          </w:p>
        </w:tc>
      </w:tr>
      <w:tr w:rsidR="000C4232" w:rsidRPr="000C4232" w14:paraId="31096120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9611E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9611F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ekonomia</w:t>
            </w:r>
          </w:p>
        </w:tc>
      </w:tr>
      <w:tr w:rsidR="000C4232" w:rsidRPr="000C4232" w14:paraId="31096123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96121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96122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ekologiczne rolnictwo i produkcja żywności</w:t>
            </w:r>
          </w:p>
        </w:tc>
      </w:tr>
      <w:tr w:rsidR="000C4232" w:rsidRPr="000C4232" w14:paraId="31096126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96124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F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96125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finanse i rachunkowość</w:t>
            </w:r>
          </w:p>
        </w:tc>
      </w:tr>
      <w:tr w:rsidR="000C4232" w:rsidRPr="000C4232" w14:paraId="31096129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96127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96128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="000C4232" w:rsidRPr="000C4232" w14:paraId="3109612C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9612A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GH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9612B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gastronomia i hotelarstwo</w:t>
            </w:r>
          </w:p>
        </w:tc>
      </w:tr>
      <w:tr w:rsidR="000C4232" w:rsidRPr="000C4232" w14:paraId="3109612F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9612D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9612E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gospodarka przestrzenna</w:t>
            </w:r>
          </w:p>
        </w:tc>
      </w:tr>
      <w:tr w:rsidR="000C4232" w:rsidRPr="000C4232" w14:paraId="31096132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96130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H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96131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hodowla i ochrona zwierząt towarzyszących i dzikich</w:t>
            </w:r>
          </w:p>
        </w:tc>
      </w:tr>
      <w:tr w:rsidR="000C4232" w:rsidRPr="000C4232" w14:paraId="31096135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96133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96134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systemów biotecchnicznych</w:t>
            </w:r>
          </w:p>
        </w:tc>
      </w:tr>
      <w:tr w:rsidR="000C4232" w:rsidRPr="000C4232" w14:paraId="31096138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96136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lastRenderedPageBreak/>
              <w:t>IE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96137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informatyka i ekonometria</w:t>
            </w:r>
          </w:p>
        </w:tc>
      </w:tr>
      <w:tr w:rsidR="000C4232" w:rsidRPr="000C4232" w14:paraId="3109613B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96139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IG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9613A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i gospodarka wodna</w:t>
            </w:r>
          </w:p>
        </w:tc>
      </w:tr>
      <w:tr w:rsidR="000C4232" w:rsidRPr="000C4232" w14:paraId="3109613E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9613C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IK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9613D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ekologiczna</w:t>
            </w:r>
          </w:p>
        </w:tc>
      </w:tr>
      <w:tr w:rsidR="000C4232" w:rsidRPr="000C4232" w14:paraId="31096141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9613F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96140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informatyka</w:t>
            </w:r>
          </w:p>
        </w:tc>
      </w:tr>
      <w:tr w:rsidR="000C4232" w:rsidRPr="000C4232" w14:paraId="31096144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96142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96143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środowiska</w:t>
            </w:r>
          </w:p>
        </w:tc>
      </w:tr>
      <w:tr w:rsidR="000C4232" w:rsidRPr="000C4232" w14:paraId="31096147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96145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96146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logistyka</w:t>
            </w:r>
          </w:p>
        </w:tc>
      </w:tr>
      <w:tr w:rsidR="000C4232" w:rsidRPr="000C4232" w14:paraId="3109614A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96148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96149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leśnictwo</w:t>
            </w:r>
          </w:p>
        </w:tc>
      </w:tr>
      <w:tr w:rsidR="000C4232" w:rsidRPr="000C4232" w14:paraId="3109614D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9614B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M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9614C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meblarstwo</w:t>
            </w:r>
          </w:p>
        </w:tc>
      </w:tr>
      <w:tr w:rsidR="000C4232" w:rsidRPr="000C4232" w14:paraId="31096150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9614E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9614F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ogrodnictwo</w:t>
            </w:r>
          </w:p>
        </w:tc>
      </w:tr>
      <w:tr w:rsidR="000C4232" w:rsidRPr="000C4232" w14:paraId="31096153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96151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96152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ochrona zdrowia roślin</w:t>
            </w:r>
          </w:p>
        </w:tc>
      </w:tr>
      <w:tr w:rsidR="000C4232" w:rsidRPr="000C4232" w14:paraId="31096156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96154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96155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ochrona środowiska</w:t>
            </w:r>
          </w:p>
        </w:tc>
      </w:tr>
      <w:tr w:rsidR="000C4232" w:rsidRPr="000C4232" w14:paraId="31096159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96157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96158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pedagogika</w:t>
            </w:r>
          </w:p>
        </w:tc>
      </w:tr>
      <w:tr w:rsidR="000C4232" w:rsidRPr="000C4232" w14:paraId="3109615C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9615A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9615B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rolnictwo</w:t>
            </w:r>
          </w:p>
        </w:tc>
      </w:tr>
      <w:tr w:rsidR="000C4232" w:rsidRPr="000C4232" w14:paraId="3109615F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9615D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9615E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socjologia</w:t>
            </w:r>
          </w:p>
        </w:tc>
      </w:tr>
      <w:tr w:rsidR="000C4232" w:rsidRPr="000C4232" w14:paraId="31096162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96160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96161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technologia drewna</w:t>
            </w:r>
          </w:p>
        </w:tc>
      </w:tr>
      <w:tr w:rsidR="000C4232" w:rsidRPr="000C4232" w14:paraId="31096165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96163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96164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technologie energii odnawialnej</w:t>
            </w:r>
          </w:p>
        </w:tc>
      </w:tr>
      <w:tr w:rsidR="000C4232" w:rsidRPr="000C4232" w14:paraId="31096168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96166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TU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96167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turystyka i rekreacja</w:t>
            </w:r>
          </w:p>
        </w:tc>
      </w:tr>
      <w:tr w:rsidR="000C4232" w:rsidRPr="000C4232" w14:paraId="3109616B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96169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9616A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towaroznawstwo w biogospodarce</w:t>
            </w:r>
          </w:p>
        </w:tc>
      </w:tr>
      <w:tr w:rsidR="000C4232" w:rsidRPr="000C4232" w14:paraId="3109616E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9616C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9616D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technologia zywnosci i zywienie człowieka</w:t>
            </w:r>
          </w:p>
        </w:tc>
      </w:tr>
      <w:tr w:rsidR="000C4232" w:rsidRPr="000C4232" w14:paraId="31096171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9616F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96170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="000C4232" w:rsidRPr="000C4232" w14:paraId="31096174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96172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W-N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96173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="000C4232" w:rsidRPr="000C4232" w14:paraId="31096177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96175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96176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="000C4232" w:rsidRPr="000C4232" w14:paraId="3109617A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96178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96179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zarządzanie</w:t>
            </w:r>
          </w:p>
        </w:tc>
      </w:tr>
      <w:tr w:rsidR="000C4232" w:rsidRPr="000C4232" w14:paraId="3109617D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9617B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ZC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9617C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żywienie człowieka i ocena żywnosci</w:t>
            </w:r>
          </w:p>
        </w:tc>
      </w:tr>
      <w:tr w:rsidR="000C4232" w:rsidRPr="000C4232" w14:paraId="31096180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9617E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9617F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zarządzanie i inżynieria produkcji</w:t>
            </w:r>
          </w:p>
        </w:tc>
      </w:tr>
      <w:tr w:rsidR="000C4232" w:rsidRPr="000C4232" w14:paraId="31096183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96181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ZT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96182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zootechnika</w:t>
            </w:r>
          </w:p>
        </w:tc>
      </w:tr>
    </w:tbl>
    <w:p w14:paraId="31096184" w14:textId="77777777" w:rsidR="003B680D" w:rsidRDefault="003B680D" w:rsidP="000C4232">
      <w:pPr>
        <w:rPr>
          <w:b/>
          <w:sz w:val="16"/>
          <w:szCs w:val="16"/>
        </w:rPr>
      </w:pPr>
    </w:p>
    <w:p w14:paraId="31096185" w14:textId="77777777" w:rsidR="003B680D" w:rsidRDefault="000C4232" w:rsidP="000C4232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1Z – studia I stopnia niestacjonarne </w:t>
      </w:r>
    </w:p>
    <w:p w14:paraId="31096186" w14:textId="77777777" w:rsidR="003B680D" w:rsidRDefault="000C4232" w:rsidP="003B680D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1S – I st., stacjonarne; </w:t>
      </w:r>
    </w:p>
    <w:p w14:paraId="31096187" w14:textId="77777777" w:rsidR="003B680D" w:rsidRDefault="000C4232" w:rsidP="003B680D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2S – II st., stacjonarne; </w:t>
      </w:r>
    </w:p>
    <w:p w14:paraId="31096188" w14:textId="77777777" w:rsidR="000C4232" w:rsidRDefault="000C4232" w:rsidP="003B680D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2Z – II </w:t>
      </w:r>
      <w:r w:rsidR="003B680D">
        <w:rPr>
          <w:b/>
          <w:sz w:val="16"/>
          <w:szCs w:val="16"/>
        </w:rPr>
        <w:t>st., niestacjonarne</w:t>
      </w:r>
    </w:p>
    <w:p w14:paraId="31096189" w14:textId="77777777" w:rsidR="003B680D" w:rsidRDefault="003B680D" w:rsidP="003B680D"/>
    <w:sectPr w:rsidR="003B680D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notTrueType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F635048"/>
    <w:multiLevelType w:val="hybridMultilevel"/>
    <w:tmpl w:val="6BBEAFA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7D3ED8"/>
    <w:multiLevelType w:val="hybridMultilevel"/>
    <w:tmpl w:val="86ACD7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3A5A10"/>
    <w:multiLevelType w:val="hybridMultilevel"/>
    <w:tmpl w:val="969E9A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0E057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74511257"/>
    <w:multiLevelType w:val="hybridMultilevel"/>
    <w:tmpl w:val="8A80E4A6"/>
    <w:lvl w:ilvl="0" w:tplc="33EC2EF6">
      <w:start w:val="1"/>
      <w:numFmt w:val="bullet"/>
      <w:lvlText w:val="-"/>
      <w:lvlJc w:val="left"/>
      <w:pPr>
        <w:ind w:left="176" w:hanging="176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8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206BC"/>
    <w:rsid w:val="000606B6"/>
    <w:rsid w:val="000834BC"/>
    <w:rsid w:val="000A62B9"/>
    <w:rsid w:val="000C4232"/>
    <w:rsid w:val="000D4BCB"/>
    <w:rsid w:val="001500BF"/>
    <w:rsid w:val="00161AD6"/>
    <w:rsid w:val="002052DC"/>
    <w:rsid w:val="00207BBF"/>
    <w:rsid w:val="00241A4C"/>
    <w:rsid w:val="00290F3B"/>
    <w:rsid w:val="00341D25"/>
    <w:rsid w:val="003843B0"/>
    <w:rsid w:val="00386494"/>
    <w:rsid w:val="003B680D"/>
    <w:rsid w:val="004A256C"/>
    <w:rsid w:val="004F6ADF"/>
    <w:rsid w:val="00531FEB"/>
    <w:rsid w:val="00536DE7"/>
    <w:rsid w:val="00591D9D"/>
    <w:rsid w:val="006A3312"/>
    <w:rsid w:val="006C766B"/>
    <w:rsid w:val="0072206A"/>
    <w:rsid w:val="0072568B"/>
    <w:rsid w:val="0077097C"/>
    <w:rsid w:val="007815D6"/>
    <w:rsid w:val="007C5D75"/>
    <w:rsid w:val="007D736E"/>
    <w:rsid w:val="007E42A6"/>
    <w:rsid w:val="008317DA"/>
    <w:rsid w:val="00834127"/>
    <w:rsid w:val="0086173B"/>
    <w:rsid w:val="008712BA"/>
    <w:rsid w:val="00895673"/>
    <w:rsid w:val="008A5142"/>
    <w:rsid w:val="008A580B"/>
    <w:rsid w:val="008C60C3"/>
    <w:rsid w:val="008D3141"/>
    <w:rsid w:val="008F7E6F"/>
    <w:rsid w:val="0093211F"/>
    <w:rsid w:val="00965A2D"/>
    <w:rsid w:val="00966E0B"/>
    <w:rsid w:val="009C2B4B"/>
    <w:rsid w:val="009E5AC3"/>
    <w:rsid w:val="00A10A29"/>
    <w:rsid w:val="00A17DB7"/>
    <w:rsid w:val="00A43503"/>
    <w:rsid w:val="00A43564"/>
    <w:rsid w:val="00A75348"/>
    <w:rsid w:val="00A920A0"/>
    <w:rsid w:val="00AE2B26"/>
    <w:rsid w:val="00AF4C34"/>
    <w:rsid w:val="00B2721F"/>
    <w:rsid w:val="00B46A16"/>
    <w:rsid w:val="00BB59A0"/>
    <w:rsid w:val="00BD1105"/>
    <w:rsid w:val="00C45AF5"/>
    <w:rsid w:val="00C570FE"/>
    <w:rsid w:val="00CB6585"/>
    <w:rsid w:val="00CD0080"/>
    <w:rsid w:val="00CD0414"/>
    <w:rsid w:val="00CF14CF"/>
    <w:rsid w:val="00D10612"/>
    <w:rsid w:val="00D459A5"/>
    <w:rsid w:val="00D75EBE"/>
    <w:rsid w:val="00D96786"/>
    <w:rsid w:val="00DA554B"/>
    <w:rsid w:val="00DA7D10"/>
    <w:rsid w:val="00DC40A1"/>
    <w:rsid w:val="00DC5C2D"/>
    <w:rsid w:val="00E634D5"/>
    <w:rsid w:val="00E66F5A"/>
    <w:rsid w:val="00E734E6"/>
    <w:rsid w:val="00E95FA0"/>
    <w:rsid w:val="00EA73E1"/>
    <w:rsid w:val="00EB0E62"/>
    <w:rsid w:val="00ED11F9"/>
    <w:rsid w:val="00EF4104"/>
    <w:rsid w:val="00FA04F6"/>
    <w:rsid w:val="00FC0205"/>
    <w:rsid w:val="00FD5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96047"/>
  <w15:docId w15:val="{A318970F-9608-CE43-AFB7-636016342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paragraph" w:styleId="Nagwek2">
    <w:name w:val="heading 2"/>
    <w:basedOn w:val="Normalny"/>
    <w:next w:val="Normalny"/>
    <w:link w:val="Nagwek2Znak"/>
    <w:qFormat/>
    <w:rsid w:val="00E95FA0"/>
    <w:pPr>
      <w:keepNext/>
      <w:spacing w:line="240" w:lineRule="auto"/>
      <w:ind w:left="360"/>
      <w:outlineLvl w:val="1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basedOn w:val="Domylnaczcionkaakapitu"/>
    <w:link w:val="Nagwek2"/>
    <w:rsid w:val="00E95FA0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hps">
    <w:name w:val="hps"/>
    <w:rsid w:val="00A43503"/>
  </w:style>
  <w:style w:type="paragraph" w:styleId="Akapitzlist">
    <w:name w:val="List Paragraph"/>
    <w:basedOn w:val="Normalny"/>
    <w:uiPriority w:val="34"/>
    <w:qFormat/>
    <w:rsid w:val="00161AD6"/>
    <w:pPr>
      <w:ind w:left="720"/>
      <w:contextualSpacing/>
    </w:pPr>
  </w:style>
  <w:style w:type="paragraph" w:styleId="Stopka">
    <w:name w:val="footer"/>
    <w:basedOn w:val="Normalny"/>
    <w:link w:val="StopkaZnak"/>
    <w:rsid w:val="00A17DB7"/>
    <w:pPr>
      <w:tabs>
        <w:tab w:val="center" w:pos="4536"/>
        <w:tab w:val="right" w:pos="9072"/>
      </w:tabs>
      <w:spacing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rsid w:val="00A17DB7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3</Pages>
  <Words>1026</Words>
  <Characters>6156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Joanna Aleksiejuk</cp:lastModifiedBy>
  <cp:revision>15</cp:revision>
  <cp:lastPrinted>2019-03-08T11:27:00Z</cp:lastPrinted>
  <dcterms:created xsi:type="dcterms:W3CDTF">2019-03-24T15:13:00Z</dcterms:created>
  <dcterms:modified xsi:type="dcterms:W3CDTF">2019-05-13T08:34:00Z</dcterms:modified>
</cp:coreProperties>
</file>