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DEDC371" w14:paraId="293652ED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DC6609" w14:paraId="1AC5928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W</w:t>
            </w:r>
            <w:r w:rsidRPr="004E6915">
              <w:rPr>
                <w:rFonts w:ascii="Calibri" w:hAnsi="Calibri" w:eastAsia="Times New Roman" w:cs="Calibri"/>
                <w:color w:val="000000"/>
              </w:rPr>
              <w:t>łaściwości i wymagania roślin uprawnych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242DFF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7E43B8" w:rsidR="0075511C" w:rsidTr="2DEDC371" w14:paraId="2CB58CFF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5B3F30" w:rsidR="0075511C" w:rsidP="0075511C" w:rsidRDefault="003A7CE6" w14:paraId="35C86F35" wp14:textId="77777777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P</w:t>
            </w:r>
            <w:r w:rsidRPr="003A7CE6">
              <w:rPr>
                <w:rFonts w:cs="Arial"/>
                <w:bCs/>
                <w:sz w:val="20"/>
                <w:szCs w:val="16"/>
                <w:lang w:val="en-GB"/>
              </w:rPr>
              <w:t>roperties and requirements of arable crops</w:t>
            </w:r>
          </w:p>
        </w:tc>
      </w:tr>
      <w:tr xmlns:wp14="http://schemas.microsoft.com/office/word/2010/wordml" w:rsidR="0075511C" w:rsidTr="2DEDC371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2DEDC371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DEDC37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DEDC371" w14:paraId="2CED0C4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C82DF6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C82DF6" w:rsidRDefault="00C82DF6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C82DF6" w14:paraId="5EAD7BB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C82DF6" w:rsidRDefault="00C82DF6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85756" w14:paraId="070001C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242DFF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42DF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445490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 w:rsidR="00485756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DEDC371" w14:paraId="6B4590B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5B3F30" w14:paraId="2D646E83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B3F30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5B3F30">
              <w:rPr>
                <w:b/>
                <w:sz w:val="16"/>
                <w:szCs w:val="16"/>
              </w:rPr>
              <w:t>B-S1-07Z-68</w:t>
            </w:r>
          </w:p>
        </w:tc>
      </w:tr>
      <w:tr xmlns:wp14="http://schemas.microsoft.com/office/word/2010/wordml" w:rsidRPr="00CD0414" w:rsidR="0075511C" w:rsidTr="2DEDC371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DEDC37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DEDC371" w:rsidRDefault="0075511C" w14:paraId="0E27B00A" wp14:textId="73376B29">
            <w:pPr>
              <w:pStyle w:val="Normalny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dr hab. inż. Nowakowski Tomasz</w:t>
            </w:r>
          </w:p>
        </w:tc>
      </w:tr>
      <w:tr xmlns:wp14="http://schemas.microsoft.com/office/word/2010/wordml" w:rsidR="0075511C" w:rsidTr="2DEDC37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DEDC371" w:rsidRDefault="0075511C" w14:paraId="60061E4C" wp14:textId="0522056B">
            <w:pPr>
              <w:pStyle w:val="Normalny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dr hab. inż. Nowakowski Tomasz, dr inż. </w:t>
            </w:r>
            <w:proofErr w:type="spellStart"/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Strużyk</w:t>
            </w:r>
            <w:proofErr w:type="spellEnd"/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Adam, dr inż. Piątek Michał</w:t>
            </w:r>
          </w:p>
        </w:tc>
      </w:tr>
      <w:tr xmlns:wp14="http://schemas.microsoft.com/office/word/2010/wordml" w:rsidR="0075511C" w:rsidTr="2DEDC37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DEDC371" w:rsidRDefault="0075511C" w14:paraId="44EAFD9C" wp14:textId="21F017B8">
            <w:pPr>
              <w:pStyle w:val="Normalny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Instytut Inżynierii Mechanicznej, Katedra Inżynierii Biosystemów</w:t>
            </w:r>
          </w:p>
        </w:tc>
      </w:tr>
      <w:tr xmlns:wp14="http://schemas.microsoft.com/office/word/2010/wordml" w:rsidR="0075511C" w:rsidTr="2DEDC37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2DEDC371" w:rsidRDefault="0075511C" w14:paraId="4B94D5A5" wp14:textId="726E01EC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2DEDC371" w:rsidR="2DEDC371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Wydział Inżynierii Produkcji</w:t>
            </w:r>
          </w:p>
        </w:tc>
      </w:tr>
      <w:tr xmlns:wp14="http://schemas.microsoft.com/office/word/2010/wordml" w:rsidR="0075511C" w:rsidTr="2DEDC371" w14:paraId="6246D62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001C0551" w:rsidRDefault="007011C3" w14:paraId="2E537B97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 xml:space="preserve">Cel: </w:t>
            </w:r>
            <w:r w:rsidR="007D0B51">
              <w:t xml:space="preserve"> </w:t>
            </w:r>
            <w:r w:rsidR="003A7CE6">
              <w:t xml:space="preserve"> Celem przedmiotu jest zapoznanie studentów z czynnikami biotycznymi i abiotycznymi wpływającymi na produkcję roślinną i jakość surowców przeznaczonych do przetwórstwa, z podstawowymi wymaganiami roślin uprawnych oraz możliwością praktycznego wykorzystania procesów fizjologicznych determinujących plon</w:t>
            </w:r>
          </w:p>
          <w:p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Pr="007011C3" w:rsidR="001C0551" w:rsidP="007011C3" w:rsidRDefault="001C0551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:rsidRPr="007011C3" w:rsidR="007011C3" w:rsidP="007011C3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Pr="00EF0420" w:rsidR="0075511C" w:rsidP="007011C3" w:rsidRDefault="003A7CE6" w14:paraId="2A5B828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t>Rola produkcji roślinnej w przyrodzie i gospodarce człowieka. Systemy rolnictwa. Procesy fizjologiczne zachodzące w roślinach będące podstawą produktywności i plenności (fotosynteza, oddychanie). Czynniki abiotyczne i biotyczne wpływające na produkcję roślinną. Przyrodnicze wymagania roślin uprawnych, zmianowanie, płodozmian. Charakterystyka biologiczno-rolnicza surowców roślinnych, wymagania klimatyczno-glebowe i agrotechniczne roślin uprawnych: rośliny zbożowe, okopowe, oleiste, włókniste, specjalne, motylkowate, energetyczne, trawy pastewne. Dostosowanie właściwości roślin do potrzeb człowieka –metody ulepszania, kierunki hodowli</w:t>
            </w:r>
          </w:p>
        </w:tc>
      </w:tr>
      <w:tr xmlns:wp14="http://schemas.microsoft.com/office/word/2010/wordml" w:rsidRPr="00E31A6B" w:rsidR="0075511C" w:rsidTr="2DEDC371" w14:paraId="54F6EEB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5243632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1C0551">
              <w:rPr>
                <w:sz w:val="20"/>
                <w:szCs w:val="16"/>
              </w:rPr>
              <w:t>……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2DEDC371" w14:paraId="5F1CC1D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309B0" w:rsidR="003444A9" w:rsidP="00586F95" w:rsidRDefault="007E05D1" w14:paraId="2E68DB81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 xml:space="preserve">Kolokwium, </w:t>
            </w:r>
            <w:r w:rsidR="00586F95">
              <w:rPr>
                <w:rFonts w:cstheme="minorHAnsi"/>
                <w:sz w:val="20"/>
                <w:szCs w:val="16"/>
              </w:rPr>
              <w:t xml:space="preserve">indywidualne projekty </w:t>
            </w:r>
            <w:r w:rsidRPr="00586F95" w:rsidR="00586F95">
              <w:rPr>
                <w:rFonts w:cstheme="minorHAnsi"/>
                <w:sz w:val="20"/>
                <w:szCs w:val="16"/>
              </w:rPr>
              <w:t xml:space="preserve">studenckie, konsultacje </w:t>
            </w:r>
          </w:p>
        </w:tc>
      </w:tr>
      <w:tr xmlns:wp14="http://schemas.microsoft.com/office/word/2010/wordml" w:rsidRPr="00E31A6B" w:rsidR="003444A9" w:rsidTr="2DEDC371" w14:paraId="3EEBF51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7011C3" w:rsidRDefault="00586F95" w14:paraId="33E67AC6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</w:tc>
      </w:tr>
      <w:tr xmlns:wp14="http://schemas.microsoft.com/office/word/2010/wordml" w:rsidR="007011C3" w:rsidTr="2DEDC371" w14:paraId="662E499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007011C3" w:rsidRDefault="007011C3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7011C3" w:rsidP="007011C3" w:rsidRDefault="007E05D1" w14:paraId="6621878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 w:rsidR="003A7CE6">
              <w:t xml:space="preserve"> ma wiedzę ogólną obejmującą kluczowe zagadnienia charakteryzujące produkcję rolną, rozumie koncepcję rolnictwa intensywnego, integrowanego i ekologicznego, zna surowce roślinne</w:t>
            </w:r>
          </w:p>
        </w:tc>
        <w:tc>
          <w:tcPr>
            <w:tcW w:w="2680" w:type="dxa"/>
            <w:gridSpan w:val="3"/>
            <w:tcMar/>
          </w:tcPr>
          <w:p w:rsidRPr="007011C3" w:rsidR="007011C3" w:rsidP="007011C3" w:rsidRDefault="007011C3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7011C3" w:rsidR="007011C3" w:rsidP="003A7CE6" w:rsidRDefault="007E05D1" w14:paraId="1752140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– </w:t>
            </w:r>
            <w:r w:rsidR="003A7CE6">
              <w:t xml:space="preserve"> posiada umiejętność klasyfikacji roślin uprawnych, potrafi charakteryzować główne gatunki roślin uprawnych,  potrafi powiązać podstawowe procesy fizjologiczne zachodzące w roślinach (fotosynteza, oddychanie) z ich plonowaniem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011C3" w:rsidP="007011C3" w:rsidRDefault="0033688F" w14:paraId="77B3CBE3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7011C3">
              <w:rPr>
                <w:rFonts w:cs="Arial"/>
                <w:sz w:val="20"/>
                <w:szCs w:val="16"/>
              </w:rPr>
              <w:t xml:space="preserve"> - </w:t>
            </w:r>
            <w:r w:rsidRPr="007011C3"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potrafi pracować samodzielnie, ma świadomość odpowiedzialnej pracy z zachowaniem walorów środowiska przyrodniczego</w:t>
            </w:r>
          </w:p>
        </w:tc>
      </w:tr>
      <w:tr xmlns:wp14="http://schemas.microsoft.com/office/word/2010/wordml" w:rsidR="007011C3" w:rsidTr="2DEDC371" w14:paraId="2BF1998B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7011C3" w:rsidP="00242DFF" w:rsidRDefault="0033688F" w14:paraId="732CFCF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</w:t>
            </w:r>
            <w:r w:rsidR="00242DFF">
              <w:rPr>
                <w:rFonts w:cs="Arial"/>
                <w:sz w:val="20"/>
                <w:szCs w:val="16"/>
              </w:rPr>
              <w:t xml:space="preserve"> i 02 –pisemne zaliczenie</w:t>
            </w:r>
          </w:p>
          <w:p w:rsidRPr="004D4CE4" w:rsidR="00242DFF" w:rsidP="00242DFF" w:rsidRDefault="00242DFF" w14:paraId="4A648CE6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i 03 – sprawozdania z wykonywanych ćwiczeń</w:t>
            </w:r>
          </w:p>
        </w:tc>
      </w:tr>
      <w:tr xmlns:wp14="http://schemas.microsoft.com/office/word/2010/wordml" w:rsidR="007011C3" w:rsidTr="2DEDC371" w14:paraId="4134238B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242DFF" w:rsidRDefault="007011C3" w14:paraId="5DED9E73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sprawozdanie z ćwi</w:t>
            </w:r>
            <w:r w:rsidR="00242DFF">
              <w:rPr>
                <w:rFonts w:cs="Arial"/>
                <w:sz w:val="20"/>
                <w:szCs w:val="16"/>
              </w:rPr>
              <w:t xml:space="preserve">czeń i jego ocena; treść pytań </w:t>
            </w:r>
            <w:r w:rsidRPr="007011C3">
              <w:rPr>
                <w:rFonts w:cs="Arial"/>
                <w:sz w:val="20"/>
                <w:szCs w:val="16"/>
              </w:rPr>
              <w:t xml:space="preserve">części </w:t>
            </w:r>
            <w:r w:rsidR="00242DFF">
              <w:rPr>
                <w:rFonts w:cs="Arial"/>
                <w:sz w:val="20"/>
                <w:szCs w:val="16"/>
              </w:rPr>
              <w:t>ćwiczeniowej</w:t>
            </w:r>
            <w:r w:rsidRPr="007011C3">
              <w:rPr>
                <w:rFonts w:cs="Arial"/>
                <w:sz w:val="20"/>
                <w:szCs w:val="16"/>
              </w:rPr>
              <w:t xml:space="preserve"> z oceną;  imienne karty oceny studenta;</w:t>
            </w:r>
          </w:p>
        </w:tc>
      </w:tr>
      <w:tr xmlns:wp14="http://schemas.microsoft.com/office/word/2010/wordml" w:rsidR="007011C3" w:rsidTr="2DEDC371" w14:paraId="65FAD03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3A7CE6" w14:paraId="2868ED79" wp14:textId="47D613A5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2DEDC371" w:rsidR="2DEDC371">
              <w:rPr>
                <w:rFonts w:cs="Arial"/>
                <w:sz w:val="20"/>
                <w:szCs w:val="20"/>
              </w:rPr>
              <w:t>Pisemne zaliczenie 100%</w:t>
            </w:r>
          </w:p>
        </w:tc>
      </w:tr>
      <w:tr xmlns:wp14="http://schemas.microsoft.com/office/word/2010/wordml" w:rsidR="007011C3" w:rsidTr="2DEDC371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007011C3" w:rsidRDefault="00242DFF" w14:paraId="3D0BDDE6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7011C3" w:rsidTr="2DEDC371" w14:paraId="24342F6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3A7CE6" w:rsidP="007011C3" w:rsidRDefault="003A7CE6" w14:paraId="6E1B08F5" wp14:textId="77777777">
            <w:pPr>
              <w:spacing w:line="240" w:lineRule="auto"/>
            </w:pPr>
            <w:r>
              <w:t xml:space="preserve">1. </w:t>
            </w:r>
            <w:proofErr w:type="spellStart"/>
            <w:r>
              <w:t>Kopcewicz</w:t>
            </w:r>
            <w:proofErr w:type="spellEnd"/>
            <w:r>
              <w:t xml:space="preserve"> J., Lewak S. 2002. Podstawy fizjologii roślin. Wyd. II PWN Warszawa. </w:t>
            </w:r>
          </w:p>
          <w:p w:rsidR="003A7CE6" w:rsidP="007011C3" w:rsidRDefault="003A7CE6" w14:paraId="6E48FCC4" wp14:textId="77777777">
            <w:pPr>
              <w:spacing w:line="240" w:lineRule="auto"/>
            </w:pPr>
            <w:r>
              <w:t xml:space="preserve">2. Starczewski J. 2008. Uprawa roli i roślin cz1. Środowisko. </w:t>
            </w:r>
            <w:proofErr w:type="spellStart"/>
            <w:r>
              <w:t>Herbologia</w:t>
            </w:r>
            <w:proofErr w:type="spellEnd"/>
            <w:r>
              <w:t xml:space="preserve">. Wyd. II popr. Siedlce Wydawnictwo Akademii Podlaskiej. </w:t>
            </w:r>
          </w:p>
          <w:p w:rsidR="003A7CE6" w:rsidP="007011C3" w:rsidRDefault="003A7CE6" w14:paraId="3089C0AE" wp14:textId="77777777">
            <w:pPr>
              <w:spacing w:line="240" w:lineRule="auto"/>
            </w:pPr>
            <w:r>
              <w:t xml:space="preserve">3. Starczewski J. 2008. Uprawa roli i roślin, cz. 2. Rośliny uprawy polowej, technologie uprawy roli i roślin. Wyd. II popr. Siedlce Wydawnictwo Akademii Podlaskiej . </w:t>
            </w:r>
          </w:p>
          <w:p w:rsidRPr="008B5E9E" w:rsidR="007011C3" w:rsidP="007011C3" w:rsidRDefault="003A7CE6" w14:paraId="4B7A6A12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t>4. Szweykowska A., Szweykowski J., 2003. Botanika, PWN, Warszawa</w:t>
            </w:r>
          </w:p>
        </w:tc>
      </w:tr>
      <w:tr xmlns:wp14="http://schemas.microsoft.com/office/word/2010/wordml" w:rsidR="007011C3" w:rsidTr="2DEDC371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1C0551" w:rsidRDefault="007011C3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AB1C21A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E626E" w14:paraId="089D7FEB" wp14:textId="77777777">
            <w:pPr>
              <w:rPr>
                <w:b/>
                <w:bCs/>
                <w:sz w:val="18"/>
                <w:szCs w:val="18"/>
              </w:rPr>
            </w:pPr>
            <w:r w:rsidRPr="00EE626E">
              <w:rPr>
                <w:b/>
                <w:bCs/>
                <w:sz w:val="20"/>
                <w:szCs w:val="18"/>
              </w:rPr>
              <w:t xml:space="preserve">60 </w:t>
            </w:r>
            <w:r w:rsidRPr="00EE626E" w:rsidR="00CF2E32">
              <w:rPr>
                <w:b/>
                <w:bCs/>
                <w:sz w:val="20"/>
                <w:szCs w:val="18"/>
              </w:rPr>
              <w:t xml:space="preserve"> </w:t>
            </w:r>
            <w:r w:rsidRPr="00EE626E" w:rsidR="00ED11F9">
              <w:rPr>
                <w:b/>
                <w:bCs/>
                <w:sz w:val="20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E626E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124CAD15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E05D1" w:rsidRDefault="003A7CE6" w14:paraId="1D7DEDE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ma wiedzę ogólną obejmującą kluczowe zagadnienia charakteryzujące produkcję rolną, rozumie koncepcję rolnictwa intensywnego, integrowanego i ekologicznego, zna surowce roślinne</w:t>
            </w:r>
          </w:p>
        </w:tc>
        <w:tc>
          <w:tcPr>
            <w:tcW w:w="3001" w:type="dxa"/>
          </w:tcPr>
          <w:p w:rsidRPr="007011C3" w:rsidR="007011C3" w:rsidP="003A7CE6" w:rsidRDefault="007011C3" w14:paraId="659C7D66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3A7CE6">
              <w:rPr>
                <w:rFonts w:cs="Times New Roman"/>
                <w:sz w:val="20"/>
                <w:szCs w:val="18"/>
              </w:rPr>
              <w:t>3</w:t>
            </w:r>
          </w:p>
        </w:tc>
        <w:tc>
          <w:tcPr>
            <w:tcW w:w="1381" w:type="dxa"/>
          </w:tcPr>
          <w:p w:rsidRPr="007011C3" w:rsidR="007011C3" w:rsidP="0033688F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2441C4CC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3A7CE6" w14:paraId="5496B63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– </w:t>
            </w:r>
            <w:r>
              <w:t xml:space="preserve"> posiada umiejętność klasyfikacji roślin uprawnych, potrafi charakteryzować główne gatunki roślin uprawnych,  potrafi powiązać podstawowe procesy fizjologiczne zachodzące w roślinach (fotosynteza, oddychanie) z ich plonowaniem</w:t>
            </w:r>
          </w:p>
        </w:tc>
        <w:tc>
          <w:tcPr>
            <w:tcW w:w="3001" w:type="dxa"/>
          </w:tcPr>
          <w:p w:rsidRPr="007011C3" w:rsidR="007011C3" w:rsidP="007011C3" w:rsidRDefault="007011C3" w14:paraId="286615C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="0033688F">
              <w:rPr>
                <w:sz w:val="20"/>
                <w:szCs w:val="18"/>
              </w:rPr>
              <w:t>_U06</w:t>
            </w:r>
          </w:p>
        </w:tc>
        <w:tc>
          <w:tcPr>
            <w:tcW w:w="1381" w:type="dxa"/>
          </w:tcPr>
          <w:p w:rsidRPr="007011C3" w:rsidR="007011C3" w:rsidP="0033688F" w:rsidRDefault="007011C3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6DA5BD3A" wp14:textId="77777777">
        <w:tc>
          <w:tcPr>
            <w:tcW w:w="1547" w:type="dxa"/>
          </w:tcPr>
          <w:p w:rsidR="007011C3" w:rsidP="007011C3" w:rsidRDefault="0033688F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7011C3" w:rsidR="007011C3" w:rsidP="0033688F" w:rsidRDefault="0033688F" w14:paraId="127E8C7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Pr="007011C3" w:rsidR="007011C3">
              <w:rPr>
                <w:rFonts w:cs="Arial"/>
                <w:sz w:val="20"/>
                <w:szCs w:val="16"/>
              </w:rPr>
              <w:t xml:space="preserve"> - </w:t>
            </w:r>
            <w:r w:rsidRPr="007011C3" w:rsidR="007011C3">
              <w:rPr>
                <w:sz w:val="20"/>
              </w:rPr>
              <w:t xml:space="preserve"> </w:t>
            </w:r>
            <w:r>
              <w:rPr>
                <w:rFonts w:cs="Arial"/>
                <w:sz w:val="20"/>
                <w:szCs w:val="16"/>
              </w:rPr>
              <w:t>potrafi pracować samodzielnie, ma świadomość odpowiedzialnej pracy z zachowaniem walorów środowiska przyrodniczego</w:t>
            </w:r>
          </w:p>
        </w:tc>
        <w:tc>
          <w:tcPr>
            <w:tcW w:w="3001" w:type="dxa"/>
          </w:tcPr>
          <w:p w:rsidRPr="007011C3" w:rsidR="007011C3" w:rsidP="007011C3" w:rsidRDefault="007011C3" w14:paraId="22B7B8C1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53193">
              <w:rPr>
                <w:sz w:val="20"/>
                <w:szCs w:val="18"/>
              </w:rPr>
              <w:t>1</w:t>
            </w:r>
            <w:r w:rsidR="0033688F">
              <w:rPr>
                <w:sz w:val="20"/>
                <w:szCs w:val="18"/>
              </w:rPr>
              <w:t>_K04</w:t>
            </w:r>
          </w:p>
        </w:tc>
        <w:tc>
          <w:tcPr>
            <w:tcW w:w="1381" w:type="dxa"/>
          </w:tcPr>
          <w:p w:rsidRPr="007011C3" w:rsidR="007011C3" w:rsidP="0033688F" w:rsidRDefault="0033688F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049F31CB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C0551"/>
    <w:rsid w:val="001E6DE2"/>
    <w:rsid w:val="00207BBF"/>
    <w:rsid w:val="0022146E"/>
    <w:rsid w:val="002309B0"/>
    <w:rsid w:val="00242DFF"/>
    <w:rsid w:val="00273A2A"/>
    <w:rsid w:val="002C7D48"/>
    <w:rsid w:val="0030442B"/>
    <w:rsid w:val="00311E74"/>
    <w:rsid w:val="00314B3A"/>
    <w:rsid w:val="0033688F"/>
    <w:rsid w:val="00337C22"/>
    <w:rsid w:val="00341D25"/>
    <w:rsid w:val="003444A9"/>
    <w:rsid w:val="00346BB1"/>
    <w:rsid w:val="003569B1"/>
    <w:rsid w:val="00362FFB"/>
    <w:rsid w:val="0037084F"/>
    <w:rsid w:val="003A7CE6"/>
    <w:rsid w:val="003B680D"/>
    <w:rsid w:val="003E7CC4"/>
    <w:rsid w:val="003F6F0E"/>
    <w:rsid w:val="00400757"/>
    <w:rsid w:val="00445490"/>
    <w:rsid w:val="00485756"/>
    <w:rsid w:val="0049163E"/>
    <w:rsid w:val="00495EB1"/>
    <w:rsid w:val="004976B9"/>
    <w:rsid w:val="004D4CE4"/>
    <w:rsid w:val="005007CD"/>
    <w:rsid w:val="00526E47"/>
    <w:rsid w:val="00565A6E"/>
    <w:rsid w:val="00586F95"/>
    <w:rsid w:val="005B3F30"/>
    <w:rsid w:val="005D3989"/>
    <w:rsid w:val="006C766B"/>
    <w:rsid w:val="006D2EE4"/>
    <w:rsid w:val="006F0F5E"/>
    <w:rsid w:val="007011C3"/>
    <w:rsid w:val="0071548F"/>
    <w:rsid w:val="0072568B"/>
    <w:rsid w:val="00735A2F"/>
    <w:rsid w:val="00744DB0"/>
    <w:rsid w:val="0075511C"/>
    <w:rsid w:val="00782816"/>
    <w:rsid w:val="007D0B51"/>
    <w:rsid w:val="007D736E"/>
    <w:rsid w:val="007E05D1"/>
    <w:rsid w:val="007E43B8"/>
    <w:rsid w:val="00830E5B"/>
    <w:rsid w:val="008B5E9E"/>
    <w:rsid w:val="008B6A90"/>
    <w:rsid w:val="008F7E6F"/>
    <w:rsid w:val="0093211F"/>
    <w:rsid w:val="00965A2D"/>
    <w:rsid w:val="00966E0B"/>
    <w:rsid w:val="00A164BF"/>
    <w:rsid w:val="00A43564"/>
    <w:rsid w:val="00A53193"/>
    <w:rsid w:val="00A571F4"/>
    <w:rsid w:val="00AC5302"/>
    <w:rsid w:val="00B04D74"/>
    <w:rsid w:val="00B105D8"/>
    <w:rsid w:val="00B24995"/>
    <w:rsid w:val="00B2721F"/>
    <w:rsid w:val="00B714D3"/>
    <w:rsid w:val="00BC295F"/>
    <w:rsid w:val="00C23E40"/>
    <w:rsid w:val="00C66375"/>
    <w:rsid w:val="00C82DF6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DC6609"/>
    <w:rsid w:val="00E95B2C"/>
    <w:rsid w:val="00ED11F9"/>
    <w:rsid w:val="00ED2190"/>
    <w:rsid w:val="00EE30DA"/>
    <w:rsid w:val="00EE626E"/>
    <w:rsid w:val="00EF0420"/>
    <w:rsid w:val="00F61734"/>
    <w:rsid w:val="00F77CBB"/>
    <w:rsid w:val="00FC7A19"/>
    <w:rsid w:val="00FE541C"/>
    <w:rsid w:val="2DEDC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E7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2019-04-29T12:33:00.0000000Z</dcterms:created>
  <dcterms:modified xsi:type="dcterms:W3CDTF">2021-10-26T13:22:10.0253848Z</dcterms:modified>
</coreProperties>
</file>