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D11F9" w:rsidRDefault="00ED11F9" w:rsidP="00ED11F9">
      <w:pPr>
        <w:rPr>
          <w:rFonts w:ascii="Times New Roman" w:hAnsi="Times New Roman" w:cs="Times New Roman"/>
          <w:b/>
          <w:bCs/>
          <w:color w:val="C0C0C0"/>
        </w:rPr>
      </w:pPr>
    </w:p>
    <w:tbl>
      <w:tblPr>
        <w:tblpPr w:leftFromText="141" w:rightFromText="141" w:vertAnchor="text" w:horzAnchor="margin" w:tblpX="30" w:tblpY="128"/>
        <w:tblW w:w="10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w:rsidR="0075511C" w:rsidTr="000C4232">
        <w:trPr>
          <w:trHeight w:val="405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5511C" w:rsidRDefault="0075511C" w:rsidP="0075511C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822" w:type="dxa"/>
            <w:gridSpan w:val="8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:rsidR="0075511C" w:rsidRPr="003F6F0E" w:rsidRDefault="00D731B9" w:rsidP="0075511C">
            <w:pPr>
              <w:spacing w:line="240" w:lineRule="auto"/>
              <w:rPr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Technologia </w:t>
            </w:r>
            <w:r w:rsidR="00903202">
              <w:rPr>
                <w:rFonts w:cs="Arial"/>
                <w:sz w:val="20"/>
                <w:szCs w:val="20"/>
              </w:rPr>
              <w:t>napraw</w:t>
            </w:r>
          </w:p>
        </w:tc>
        <w:tc>
          <w:tcPr>
            <w:tcW w:w="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75511C" w:rsidRPr="003A2588" w:rsidRDefault="0075511C" w:rsidP="0075511C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3A2588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75511C" w:rsidRPr="0022146E" w:rsidRDefault="00C116D5" w:rsidP="0075511C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C116D5">
              <w:rPr>
                <w:rFonts w:cs="Arial"/>
                <w:b/>
                <w:sz w:val="20"/>
                <w:szCs w:val="20"/>
              </w:rPr>
              <w:t>4</w:t>
            </w:r>
          </w:p>
        </w:tc>
      </w:tr>
      <w:tr w:rsidR="0075511C" w:rsidRPr="00CC23DD" w:rsidTr="000C4232">
        <w:trPr>
          <w:trHeight w:val="340"/>
        </w:trPr>
        <w:tc>
          <w:tcPr>
            <w:tcW w:w="2480" w:type="dxa"/>
            <w:gridSpan w:val="2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:rsidR="0075511C" w:rsidRPr="00582090" w:rsidRDefault="0075511C" w:rsidP="0075511C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Nazw</w:t>
            </w:r>
            <w:r>
              <w:rPr>
                <w:sz w:val="16"/>
                <w:szCs w:val="16"/>
              </w:rPr>
              <w:t>a</w:t>
            </w:r>
            <w:r w:rsidRPr="0058209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zajęć w</w:t>
            </w:r>
            <w:r w:rsidRPr="00582090">
              <w:rPr>
                <w:sz w:val="16"/>
                <w:szCs w:val="16"/>
              </w:rPr>
              <w:t xml:space="preserve"> j</w:t>
            </w:r>
            <w:r>
              <w:rPr>
                <w:sz w:val="16"/>
                <w:szCs w:val="16"/>
              </w:rPr>
              <w:t>. angielskim: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vAlign w:val="center"/>
          </w:tcPr>
          <w:p w:rsidR="0075511C" w:rsidRPr="00CC23DD" w:rsidRDefault="00903202" w:rsidP="0075511C">
            <w:pPr>
              <w:rPr>
                <w:rFonts w:cs="Arial"/>
                <w:bCs/>
                <w:sz w:val="20"/>
                <w:szCs w:val="20"/>
                <w:lang w:val="en-GB"/>
              </w:rPr>
            </w:pPr>
            <w:r>
              <w:rPr>
                <w:rFonts w:cs="Arial"/>
                <w:bCs/>
                <w:sz w:val="20"/>
                <w:szCs w:val="16"/>
                <w:lang w:val="en-GB"/>
              </w:rPr>
              <w:t>R</w:t>
            </w:r>
            <w:r w:rsidRPr="00903202">
              <w:rPr>
                <w:rFonts w:cs="Arial"/>
                <w:bCs/>
                <w:sz w:val="20"/>
                <w:szCs w:val="16"/>
                <w:lang w:val="en-GB"/>
              </w:rPr>
              <w:t>epair technology</w:t>
            </w:r>
          </w:p>
        </w:tc>
      </w:tr>
      <w:tr w:rsidR="0075511C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75511C" w:rsidRPr="00582090" w:rsidRDefault="0075511C" w:rsidP="0075511C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5511C" w:rsidRPr="00252479" w:rsidRDefault="00C84717" w:rsidP="0075511C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20"/>
                <w:szCs w:val="16"/>
              </w:rPr>
              <w:t>Inżynieria Systemów Biotechnicznych</w:t>
            </w:r>
          </w:p>
        </w:tc>
      </w:tr>
      <w:tr w:rsidR="0075511C" w:rsidTr="00965A2D">
        <w:trPr>
          <w:trHeight w:val="227"/>
        </w:trPr>
        <w:tc>
          <w:tcPr>
            <w:tcW w:w="2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5511C" w:rsidRPr="00CD0414" w:rsidRDefault="0075511C" w:rsidP="0075511C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5511C" w:rsidRPr="00CD0414" w:rsidRDefault="0075511C" w:rsidP="0075511C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75511C" w:rsidTr="00965A2D">
        <w:trPr>
          <w:trHeight w:val="303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75511C" w:rsidRPr="00207BBF" w:rsidRDefault="0075511C" w:rsidP="0075511C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75511C" w:rsidRPr="00207BBF" w:rsidRDefault="0075511C" w:rsidP="0075511C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75511C" w:rsidRPr="00207BBF" w:rsidRDefault="0075511C" w:rsidP="0075511C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:rsidR="0075511C" w:rsidRPr="00207BBF" w:rsidRDefault="001A5A81" w:rsidP="0075511C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pierwszy</w:t>
            </w:r>
          </w:p>
        </w:tc>
      </w:tr>
      <w:tr w:rsidR="0075511C" w:rsidTr="000C4232">
        <w:trPr>
          <w:trHeight w:val="445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75511C" w:rsidRPr="00CD0414" w:rsidRDefault="0075511C" w:rsidP="0075511C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  <w:r w:rsidRPr="00CD0414">
              <w:rPr>
                <w:sz w:val="16"/>
                <w:szCs w:val="16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75511C" w:rsidRPr="00207BBF" w:rsidRDefault="002C502A" w:rsidP="0075511C">
            <w:pPr>
              <w:spacing w:line="240" w:lineRule="auto"/>
              <w:rPr>
                <w:sz w:val="20"/>
                <w:szCs w:val="16"/>
              </w:rPr>
            </w:pPr>
            <w:r>
              <w:rPr>
                <w:sz w:val="20"/>
                <w:szCs w:val="20"/>
              </w:rPr>
              <w:sym w:font="Wingdings" w:char="F06E"/>
            </w:r>
            <w:r w:rsidRPr="004C2CEB">
              <w:rPr>
                <w:sz w:val="20"/>
                <w:szCs w:val="16"/>
              </w:rPr>
              <w:t xml:space="preserve"> </w:t>
            </w:r>
            <w:r w:rsidR="0075511C" w:rsidRPr="00207BBF">
              <w:rPr>
                <w:sz w:val="20"/>
                <w:szCs w:val="16"/>
              </w:rPr>
              <w:t xml:space="preserve"> </w:t>
            </w:r>
            <w:r w:rsidR="0075511C" w:rsidRPr="00207BBF">
              <w:rPr>
                <w:sz w:val="16"/>
                <w:szCs w:val="16"/>
              </w:rPr>
              <w:t>stacjonarne</w:t>
            </w:r>
          </w:p>
          <w:p w:rsidR="0075511C" w:rsidRPr="00CD0414" w:rsidRDefault="0075511C" w:rsidP="0075511C">
            <w:pPr>
              <w:spacing w:line="240" w:lineRule="auto"/>
              <w:rPr>
                <w:b/>
                <w:sz w:val="16"/>
                <w:szCs w:val="16"/>
              </w:rPr>
            </w:pPr>
            <w:r w:rsidRPr="00207BBF">
              <w:rPr>
                <w:sz w:val="20"/>
                <w:szCs w:val="16"/>
              </w:rPr>
              <w:sym w:font="Wingdings" w:char="F0A8"/>
            </w:r>
            <w:r w:rsidRPr="00207BBF">
              <w:rPr>
                <w:sz w:val="20"/>
                <w:szCs w:val="16"/>
              </w:rPr>
              <w:t xml:space="preserve"> </w:t>
            </w:r>
            <w:r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75511C" w:rsidRPr="00CD0414" w:rsidRDefault="0075511C" w:rsidP="0075511C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D041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75511C" w:rsidRPr="00CD0414" w:rsidRDefault="009E0F9F" w:rsidP="0075511C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sz w:val="20"/>
                <w:szCs w:val="16"/>
              </w:rPr>
              <w:sym w:font="Wingdings" w:char="F0A8"/>
            </w:r>
            <w:r w:rsidR="002C502A" w:rsidRPr="004C2CEB">
              <w:rPr>
                <w:sz w:val="20"/>
                <w:szCs w:val="16"/>
              </w:rPr>
              <w:t xml:space="preserve"> </w:t>
            </w:r>
            <w:r w:rsidR="0075511C" w:rsidRPr="00CD0414">
              <w:rPr>
                <w:sz w:val="16"/>
                <w:szCs w:val="16"/>
              </w:rPr>
              <w:t>p</w:t>
            </w:r>
            <w:r w:rsidR="0075511C" w:rsidRPr="00CD0414">
              <w:rPr>
                <w:bCs/>
                <w:sz w:val="16"/>
                <w:szCs w:val="16"/>
              </w:rPr>
              <w:t>odstawowe</w:t>
            </w:r>
          </w:p>
          <w:p w:rsidR="0075511C" w:rsidRPr="00CD0414" w:rsidRDefault="009E0F9F" w:rsidP="0075511C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20"/>
                <w:szCs w:val="20"/>
              </w:rPr>
              <w:sym w:font="Wingdings" w:char="F06E"/>
            </w:r>
            <w:r w:rsidR="0075511C" w:rsidRPr="00CD0414">
              <w:rPr>
                <w:sz w:val="16"/>
                <w:szCs w:val="16"/>
              </w:rPr>
              <w:t xml:space="preserve"> </w:t>
            </w:r>
            <w:r w:rsidR="0075511C" w:rsidRPr="00CD0414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75511C" w:rsidRPr="00CD0414" w:rsidRDefault="009E0F9F" w:rsidP="0075511C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sz w:val="20"/>
                <w:szCs w:val="16"/>
              </w:rPr>
              <w:sym w:font="Wingdings" w:char="F0A8"/>
            </w:r>
            <w:r w:rsidR="002C502A" w:rsidRPr="004C2CEB">
              <w:rPr>
                <w:sz w:val="20"/>
                <w:szCs w:val="16"/>
              </w:rPr>
              <w:t xml:space="preserve"> </w:t>
            </w:r>
            <w:r w:rsidR="0075511C" w:rsidRPr="00CD0414">
              <w:rPr>
                <w:bCs/>
                <w:sz w:val="16"/>
                <w:szCs w:val="16"/>
              </w:rPr>
              <w:t xml:space="preserve"> obowiązkowe </w:t>
            </w:r>
          </w:p>
          <w:p w:rsidR="0075511C" w:rsidRPr="00207BBF" w:rsidRDefault="009E0F9F" w:rsidP="0075511C">
            <w:pPr>
              <w:spacing w:line="240" w:lineRule="auto"/>
              <w:rPr>
                <w:sz w:val="20"/>
                <w:szCs w:val="16"/>
              </w:rPr>
            </w:pPr>
            <w:r>
              <w:rPr>
                <w:sz w:val="20"/>
                <w:szCs w:val="20"/>
              </w:rPr>
              <w:sym w:font="Wingdings" w:char="F06E"/>
            </w:r>
            <w:r w:rsidR="0075511C">
              <w:rPr>
                <w:sz w:val="20"/>
                <w:szCs w:val="16"/>
              </w:rPr>
              <w:t xml:space="preserve"> </w:t>
            </w:r>
            <w:r w:rsidR="0075511C" w:rsidRPr="00CD0414">
              <w:rPr>
                <w:bCs/>
                <w:sz w:val="16"/>
                <w:szCs w:val="16"/>
              </w:rPr>
              <w:t>do wyboru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75511C" w:rsidRPr="00CD0414" w:rsidRDefault="0075511C" w:rsidP="0075511C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Numer semestru: </w:t>
            </w:r>
            <w:r w:rsidR="000F5B81">
              <w:rPr>
                <w:bCs/>
                <w:sz w:val="16"/>
                <w:szCs w:val="16"/>
              </w:rPr>
              <w:t>7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:rsidR="0075511C" w:rsidRPr="00CD0414" w:rsidRDefault="00C116D5" w:rsidP="0075511C">
            <w:pPr>
              <w:spacing w:line="240" w:lineRule="auto"/>
              <w:rPr>
                <w:bCs/>
                <w:sz w:val="16"/>
                <w:szCs w:val="16"/>
              </w:rPr>
            </w:pPr>
            <w:r w:rsidRPr="009E0F9F">
              <w:rPr>
                <w:sz w:val="20"/>
                <w:szCs w:val="20"/>
              </w:rPr>
              <w:sym w:font="Wingdings" w:char="F06E"/>
            </w:r>
            <w:r w:rsidR="00821373" w:rsidRPr="009E0F9F">
              <w:rPr>
                <w:sz w:val="16"/>
                <w:szCs w:val="16"/>
              </w:rPr>
              <w:t xml:space="preserve"> </w:t>
            </w:r>
            <w:r w:rsidR="002C502A" w:rsidRPr="009E0F9F">
              <w:rPr>
                <w:sz w:val="20"/>
                <w:szCs w:val="16"/>
              </w:rPr>
              <w:t xml:space="preserve"> </w:t>
            </w:r>
            <w:r w:rsidR="0075511C" w:rsidRPr="009E0F9F">
              <w:rPr>
                <w:bCs/>
                <w:sz w:val="16"/>
                <w:szCs w:val="16"/>
              </w:rPr>
              <w:t>semestr  zimowy</w:t>
            </w:r>
            <w:r w:rsidR="0075511C" w:rsidRPr="009E0F9F">
              <w:rPr>
                <w:bCs/>
                <w:sz w:val="16"/>
                <w:szCs w:val="16"/>
              </w:rPr>
              <w:br/>
            </w:r>
            <w:r w:rsidRPr="009E0F9F">
              <w:rPr>
                <w:sz w:val="20"/>
                <w:szCs w:val="16"/>
              </w:rPr>
              <w:sym w:font="Wingdings" w:char="F0A8"/>
            </w:r>
            <w:r w:rsidR="0075511C" w:rsidRPr="009E0F9F">
              <w:rPr>
                <w:sz w:val="16"/>
                <w:szCs w:val="16"/>
              </w:rPr>
              <w:t xml:space="preserve"> </w:t>
            </w:r>
            <w:r w:rsidR="0075511C" w:rsidRPr="009E0F9F">
              <w:rPr>
                <w:bCs/>
                <w:sz w:val="16"/>
                <w:szCs w:val="16"/>
              </w:rPr>
              <w:t xml:space="preserve">semestr  letni </w:t>
            </w:r>
          </w:p>
        </w:tc>
      </w:tr>
      <w:tr w:rsidR="0075511C" w:rsidTr="000C4232">
        <w:trPr>
          <w:trHeight w:val="397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5511C" w:rsidRPr="00CD0414" w:rsidRDefault="0075511C" w:rsidP="0075511C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5511C" w:rsidRPr="00CD0414" w:rsidRDefault="0075511C" w:rsidP="0075511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sz="2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5511C" w:rsidRPr="00CD0414" w:rsidRDefault="0075511C" w:rsidP="0075511C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>
              <w:rPr>
                <w:sz w:val="16"/>
                <w:szCs w:val="16"/>
              </w:rPr>
              <w:t xml:space="preserve"> opis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5511C" w:rsidRPr="00CD0414" w:rsidRDefault="0075511C" w:rsidP="0075511C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CD0414">
              <w:rPr>
                <w:b/>
                <w:sz w:val="16"/>
                <w:szCs w:val="16"/>
              </w:rPr>
              <w:t>2019/2020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5511C" w:rsidRPr="00CD0414" w:rsidRDefault="0075511C" w:rsidP="0075511C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5511C" w:rsidRPr="006C766B" w:rsidRDefault="000F5B81" w:rsidP="0075511C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0F5B81">
              <w:rPr>
                <w:b/>
                <w:sz w:val="16"/>
                <w:szCs w:val="16"/>
              </w:rPr>
              <w:t>WIP-I</w:t>
            </w:r>
            <w:bookmarkStart w:id="0" w:name="_GoBack"/>
            <w:bookmarkEnd w:id="0"/>
            <w:r w:rsidRPr="000F5B81">
              <w:rPr>
                <w:b/>
                <w:sz w:val="16"/>
                <w:szCs w:val="16"/>
              </w:rPr>
              <w:t>B-S1-07Z-52</w:t>
            </w:r>
          </w:p>
        </w:tc>
      </w:tr>
      <w:tr w:rsidR="0075511C" w:rsidRPr="00CD0414" w:rsidTr="00207BBF">
        <w:trPr>
          <w:trHeight w:val="227"/>
        </w:trPr>
        <w:tc>
          <w:tcPr>
            <w:tcW w:w="1067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5511C" w:rsidRPr="00CD0414" w:rsidRDefault="0075511C" w:rsidP="0075511C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75511C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75511C" w:rsidRPr="00582090" w:rsidRDefault="0075511C" w:rsidP="0075511C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5511C" w:rsidRPr="003F6F0E" w:rsidRDefault="0075511C" w:rsidP="0075511C">
            <w:pPr>
              <w:rPr>
                <w:rFonts w:cs="Arial"/>
                <w:b/>
                <w:bCs/>
                <w:sz w:val="16"/>
                <w:szCs w:val="16"/>
              </w:rPr>
            </w:pPr>
          </w:p>
        </w:tc>
      </w:tr>
      <w:tr w:rsidR="0075511C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75511C" w:rsidRPr="00582090" w:rsidRDefault="0075511C" w:rsidP="0075511C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5511C" w:rsidRPr="003F6F0E" w:rsidRDefault="0075511C" w:rsidP="0075511C">
            <w:pPr>
              <w:rPr>
                <w:rFonts w:cs="Arial"/>
                <w:b/>
                <w:bCs/>
                <w:sz w:val="16"/>
                <w:szCs w:val="16"/>
              </w:rPr>
            </w:pPr>
          </w:p>
        </w:tc>
      </w:tr>
      <w:tr w:rsidR="0075511C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75511C" w:rsidRPr="00582090" w:rsidRDefault="0075511C" w:rsidP="0075511C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Jednostka realizująca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5511C" w:rsidRPr="003F6F0E" w:rsidRDefault="0075511C" w:rsidP="0075511C">
            <w:pPr>
              <w:rPr>
                <w:rFonts w:cs="Arial"/>
                <w:b/>
                <w:bCs/>
                <w:sz w:val="16"/>
                <w:szCs w:val="16"/>
              </w:rPr>
            </w:pPr>
          </w:p>
        </w:tc>
      </w:tr>
      <w:tr w:rsidR="0075511C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75511C" w:rsidRPr="00582090" w:rsidRDefault="0075511C" w:rsidP="0075511C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 zlecająca: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5511C" w:rsidRPr="0022146E" w:rsidRDefault="0075511C" w:rsidP="0075511C">
            <w:pPr>
              <w:spacing w:line="240" w:lineRule="auto"/>
              <w:rPr>
                <w:b/>
                <w:bCs/>
                <w:sz w:val="16"/>
                <w:szCs w:val="16"/>
              </w:rPr>
            </w:pPr>
          </w:p>
        </w:tc>
      </w:tr>
      <w:tr w:rsidR="0075511C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75511C" w:rsidRPr="00582090" w:rsidRDefault="0075511C" w:rsidP="0075511C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Założenia, cele i opis 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43E2E" w:rsidRPr="00243E2E" w:rsidRDefault="00C116D5" w:rsidP="00243E2E">
            <w:pPr>
              <w:spacing w:line="240" w:lineRule="auto"/>
              <w:jc w:val="both"/>
              <w:rPr>
                <w:rFonts w:cs="Arial"/>
                <w:sz w:val="20"/>
                <w:szCs w:val="16"/>
              </w:rPr>
            </w:pPr>
            <w:r>
              <w:rPr>
                <w:rFonts w:cs="Arial"/>
                <w:sz w:val="20"/>
                <w:szCs w:val="16"/>
              </w:rPr>
              <w:t>Cel:</w:t>
            </w:r>
            <w:r w:rsidR="00243E2E" w:rsidRPr="00243E2E">
              <w:rPr>
                <w:rFonts w:cs="Arial"/>
                <w:sz w:val="20"/>
                <w:szCs w:val="16"/>
              </w:rPr>
              <w:t xml:space="preserve"> zapoznanie studentów z istotą pojęcia „technologia”, a także zasadami opracowywania technologii produkcji</w:t>
            </w:r>
            <w:r>
              <w:rPr>
                <w:rFonts w:cs="Arial"/>
                <w:sz w:val="20"/>
                <w:szCs w:val="16"/>
              </w:rPr>
              <w:t xml:space="preserve">. </w:t>
            </w:r>
            <w:r w:rsidR="00243E2E" w:rsidRPr="00243E2E">
              <w:rPr>
                <w:rFonts w:cs="Arial"/>
                <w:sz w:val="20"/>
                <w:szCs w:val="16"/>
              </w:rPr>
              <w:t xml:space="preserve">W ramach przedmiotu są rozwijane zagadnienia powiązań technologii z organizacją produkcji i zbiorem elementów koniecznych do osiągania celów stawianych wobec technologii produkcji w aspekcie ekonomicznym i środowiskowym. </w:t>
            </w:r>
          </w:p>
          <w:p w:rsidR="00CC23DD" w:rsidRDefault="00C116D5" w:rsidP="00243E2E">
            <w:pPr>
              <w:spacing w:line="240" w:lineRule="auto"/>
              <w:jc w:val="both"/>
              <w:rPr>
                <w:rFonts w:cs="Arial"/>
                <w:sz w:val="20"/>
                <w:szCs w:val="16"/>
              </w:rPr>
            </w:pPr>
            <w:r>
              <w:rPr>
                <w:rFonts w:cs="Arial"/>
                <w:sz w:val="20"/>
                <w:szCs w:val="16"/>
              </w:rPr>
              <w:t>A. Wykłady</w:t>
            </w:r>
          </w:p>
          <w:p w:rsidR="00243E2E" w:rsidRDefault="00243E2E" w:rsidP="00243E2E">
            <w:pPr>
              <w:spacing w:line="240" w:lineRule="auto"/>
              <w:jc w:val="both"/>
              <w:rPr>
                <w:rFonts w:cs="Arial"/>
                <w:sz w:val="20"/>
                <w:szCs w:val="16"/>
              </w:rPr>
            </w:pPr>
            <w:r w:rsidRPr="00243E2E">
              <w:rPr>
                <w:rFonts w:cs="Arial"/>
                <w:sz w:val="20"/>
                <w:szCs w:val="16"/>
              </w:rPr>
              <w:t>Treść wykładów obejmuje definicje technologii, elementy technologii, a także kryteria oceny technologii z uwzględnieniem aspektów ekonomicznych i środowiskowych. Są rozwijane zagadnienia organizacji produkcji, planowanie i wytwarzanie dla kooperacyjnej i rozproszonej struktury organizacyjnej procesów produkcyjnych, problemy organizacji w różnych rodzajach produkcji</w:t>
            </w:r>
            <w:r>
              <w:rPr>
                <w:rFonts w:cs="Arial"/>
                <w:sz w:val="20"/>
                <w:szCs w:val="16"/>
              </w:rPr>
              <w:t>.</w:t>
            </w:r>
          </w:p>
          <w:p w:rsidR="00C116D5" w:rsidRDefault="00C116D5" w:rsidP="00243E2E">
            <w:pPr>
              <w:spacing w:line="240" w:lineRule="auto"/>
              <w:jc w:val="both"/>
              <w:rPr>
                <w:rFonts w:cs="Arial"/>
                <w:sz w:val="20"/>
                <w:szCs w:val="16"/>
              </w:rPr>
            </w:pPr>
            <w:r>
              <w:rPr>
                <w:rFonts w:cs="Arial"/>
                <w:sz w:val="20"/>
                <w:szCs w:val="16"/>
              </w:rPr>
              <w:t>B. Ćwiczenia</w:t>
            </w:r>
          </w:p>
          <w:p w:rsidR="00C116D5" w:rsidRPr="00831DD6" w:rsidRDefault="00C116D5" w:rsidP="00243E2E">
            <w:pPr>
              <w:spacing w:line="240" w:lineRule="auto"/>
              <w:jc w:val="both"/>
              <w:rPr>
                <w:rFonts w:cs="Arial"/>
                <w:sz w:val="20"/>
                <w:szCs w:val="16"/>
              </w:rPr>
            </w:pPr>
            <w:r>
              <w:rPr>
                <w:rFonts w:cs="Arial"/>
                <w:sz w:val="20"/>
                <w:szCs w:val="16"/>
              </w:rPr>
              <w:t>Planowanie i organizacja wybranych procesów produkcyjnych, identyfikacja problemów związanych z organizacją systemów produkcyjnych oraz opracowanie propozycji rozwiązań. Analiza wpływu otoczenia na system produkcyjny. Projekt wybranej technologii i systemu  organizacji.</w:t>
            </w:r>
          </w:p>
        </w:tc>
      </w:tr>
      <w:tr w:rsidR="0075511C" w:rsidRPr="00E31A6B" w:rsidTr="000C4232">
        <w:trPr>
          <w:trHeight w:val="883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75511C" w:rsidRPr="00582090" w:rsidRDefault="0075511C" w:rsidP="0075511C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Formy </w:t>
            </w:r>
            <w:r>
              <w:rPr>
                <w:sz w:val="16"/>
                <w:szCs w:val="16"/>
              </w:rPr>
              <w:t>dydaktyczne, liczba godzin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5511C" w:rsidRDefault="00243E2E" w:rsidP="00831DD6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Wykład</w:t>
            </w:r>
            <w:r w:rsidR="005709A2">
              <w:rPr>
                <w:sz w:val="20"/>
                <w:szCs w:val="16"/>
              </w:rPr>
              <w:t>;</w:t>
            </w:r>
            <w:r w:rsidR="0075511C" w:rsidRPr="002C502A">
              <w:rPr>
                <w:sz w:val="20"/>
                <w:szCs w:val="16"/>
              </w:rPr>
              <w:t xml:space="preserve"> liczba godzin  </w:t>
            </w:r>
            <w:r w:rsidR="00CC23DD">
              <w:rPr>
                <w:rFonts w:cs="Arial"/>
                <w:sz w:val="20"/>
                <w:szCs w:val="16"/>
              </w:rPr>
              <w:t>3</w:t>
            </w:r>
            <w:r w:rsidR="00686120">
              <w:rPr>
                <w:rFonts w:cs="Arial"/>
                <w:sz w:val="20"/>
                <w:szCs w:val="16"/>
              </w:rPr>
              <w:t>0</w:t>
            </w:r>
            <w:r w:rsidR="0075511C" w:rsidRPr="002C502A">
              <w:rPr>
                <w:sz w:val="20"/>
                <w:szCs w:val="16"/>
              </w:rPr>
              <w:t xml:space="preserve">; </w:t>
            </w:r>
          </w:p>
          <w:p w:rsidR="008625A3" w:rsidRPr="00831DD6" w:rsidRDefault="008625A3" w:rsidP="00831DD6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Ćwiczenia; liczba godzin 30.</w:t>
            </w:r>
          </w:p>
        </w:tc>
      </w:tr>
      <w:tr w:rsidR="0075511C" w:rsidRPr="00E31A6B" w:rsidTr="000C4232">
        <w:trPr>
          <w:trHeight w:val="57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75511C" w:rsidRPr="00582090" w:rsidRDefault="0075511C" w:rsidP="0075511C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5511C" w:rsidRPr="003F6F0E" w:rsidRDefault="00243E2E" w:rsidP="000D1B5F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8625A3">
              <w:rPr>
                <w:sz w:val="20"/>
                <w:szCs w:val="16"/>
              </w:rPr>
              <w:t>Wykład, dyskusja</w:t>
            </w:r>
            <w:r w:rsidR="008625A3">
              <w:rPr>
                <w:sz w:val="20"/>
                <w:szCs w:val="16"/>
              </w:rPr>
              <w:t>, projekt na zajęciach ćwiczeniowych.</w:t>
            </w:r>
          </w:p>
        </w:tc>
      </w:tr>
      <w:tr w:rsidR="0075511C" w:rsidRPr="00E31A6B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75511C" w:rsidRDefault="0075511C" w:rsidP="0075511C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Wymagania formalne</w:t>
            </w:r>
            <w:r>
              <w:rPr>
                <w:sz w:val="16"/>
                <w:szCs w:val="16"/>
              </w:rPr>
              <w:t xml:space="preserve"> </w:t>
            </w:r>
          </w:p>
          <w:p w:rsidR="0075511C" w:rsidRPr="00582090" w:rsidRDefault="0075511C" w:rsidP="0075511C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5511C" w:rsidRPr="002C502A" w:rsidRDefault="00243E2E" w:rsidP="007A451B">
            <w:pPr>
              <w:spacing w:line="240" w:lineRule="auto"/>
              <w:jc w:val="both"/>
              <w:rPr>
                <w:rFonts w:cs="Times New Roman"/>
                <w:sz w:val="20"/>
                <w:szCs w:val="16"/>
              </w:rPr>
            </w:pPr>
            <w:r>
              <w:rPr>
                <w:sz w:val="20"/>
              </w:rPr>
              <w:t>Produkcja roślinna, produkcja zwierzęca.</w:t>
            </w:r>
          </w:p>
        </w:tc>
      </w:tr>
      <w:tr w:rsidR="0075511C" w:rsidTr="00CF2E32">
        <w:trPr>
          <w:trHeight w:val="907"/>
        </w:trPr>
        <w:tc>
          <w:tcPr>
            <w:tcW w:w="2480" w:type="dxa"/>
            <w:gridSpan w:val="2"/>
            <w:vAlign w:val="center"/>
          </w:tcPr>
          <w:p w:rsidR="0075511C" w:rsidRPr="00582090" w:rsidRDefault="0075511C" w:rsidP="0075511C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Efekty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2990" w:type="dxa"/>
            <w:gridSpan w:val="3"/>
          </w:tcPr>
          <w:p w:rsidR="0075511C" w:rsidRPr="002C502A" w:rsidRDefault="0075511C" w:rsidP="0075511C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2C502A">
              <w:rPr>
                <w:sz w:val="16"/>
                <w:szCs w:val="16"/>
              </w:rPr>
              <w:t>Wiedza:</w:t>
            </w:r>
          </w:p>
          <w:p w:rsidR="00F76427" w:rsidRPr="00C84717" w:rsidRDefault="00243E2E" w:rsidP="00B53E40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243E2E">
              <w:rPr>
                <w:rFonts w:cs="Arial"/>
                <w:sz w:val="20"/>
                <w:szCs w:val="16"/>
              </w:rPr>
              <w:t>01 – zna podstawowe i szczegółowe zasady, techniki oraz narzędzia stosowane przy rozwiązywaniu prostych zadań związanych z doborem sprzętu technicznego do procesów produkcyjnych</w:t>
            </w:r>
          </w:p>
        </w:tc>
        <w:tc>
          <w:tcPr>
            <w:tcW w:w="2680" w:type="dxa"/>
            <w:gridSpan w:val="3"/>
          </w:tcPr>
          <w:p w:rsidR="0075511C" w:rsidRPr="002C502A" w:rsidRDefault="0075511C" w:rsidP="0075511C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2C502A">
              <w:rPr>
                <w:sz w:val="16"/>
                <w:szCs w:val="16"/>
              </w:rPr>
              <w:t>Umiejętności:</w:t>
            </w:r>
          </w:p>
          <w:p w:rsidR="00D1578A" w:rsidRPr="00CC23DD" w:rsidRDefault="00243E2E" w:rsidP="00C84717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243E2E">
              <w:rPr>
                <w:rFonts w:cs="Arial"/>
                <w:sz w:val="20"/>
                <w:szCs w:val="16"/>
              </w:rPr>
              <w:t>0</w:t>
            </w:r>
            <w:r>
              <w:rPr>
                <w:rFonts w:cs="Arial"/>
                <w:sz w:val="20"/>
                <w:szCs w:val="16"/>
              </w:rPr>
              <w:t>2</w:t>
            </w:r>
            <w:r w:rsidRPr="00243E2E">
              <w:rPr>
                <w:rFonts w:cs="Arial"/>
                <w:sz w:val="20"/>
                <w:szCs w:val="16"/>
              </w:rPr>
              <w:t xml:space="preserve"> – ma umiejętności analizy obliczeniowej wybranych elementów technologii realizowanych z udziałem </w:t>
            </w:r>
            <w:r w:rsidR="008625A3">
              <w:rPr>
                <w:rFonts w:cs="Arial"/>
                <w:sz w:val="20"/>
                <w:szCs w:val="16"/>
              </w:rPr>
              <w:t>maszyn i urządzeń</w:t>
            </w:r>
          </w:p>
        </w:tc>
        <w:tc>
          <w:tcPr>
            <w:tcW w:w="2520" w:type="dxa"/>
            <w:gridSpan w:val="4"/>
          </w:tcPr>
          <w:p w:rsidR="0075511C" w:rsidRPr="00CF2E32" w:rsidRDefault="0075511C" w:rsidP="0075511C">
            <w:pPr>
              <w:spacing w:line="240" w:lineRule="auto"/>
              <w:rPr>
                <w:bCs/>
                <w:sz w:val="16"/>
                <w:szCs w:val="16"/>
              </w:rPr>
            </w:pPr>
            <w:r w:rsidRPr="00CF2E32">
              <w:rPr>
                <w:bCs/>
                <w:sz w:val="16"/>
                <w:szCs w:val="16"/>
              </w:rPr>
              <w:t>Kompetencje:</w:t>
            </w:r>
          </w:p>
          <w:p w:rsidR="0075511C" w:rsidRPr="00243E2E" w:rsidRDefault="00243E2E" w:rsidP="0075511C">
            <w:pPr>
              <w:spacing w:line="240" w:lineRule="auto"/>
              <w:rPr>
                <w:bCs/>
                <w:sz w:val="16"/>
                <w:szCs w:val="16"/>
              </w:rPr>
            </w:pPr>
            <w:r w:rsidRPr="00243E2E">
              <w:rPr>
                <w:bCs/>
                <w:sz w:val="20"/>
                <w:szCs w:val="16"/>
              </w:rPr>
              <w:t>0</w:t>
            </w:r>
            <w:r>
              <w:rPr>
                <w:bCs/>
                <w:sz w:val="20"/>
                <w:szCs w:val="16"/>
              </w:rPr>
              <w:t>3</w:t>
            </w:r>
            <w:r w:rsidRPr="00243E2E">
              <w:rPr>
                <w:bCs/>
                <w:sz w:val="20"/>
                <w:szCs w:val="16"/>
              </w:rPr>
              <w:t xml:space="preserve"> – identyfikuje, formułuje i rozwiązuje problemy inżynierskie z uwzględnieniem potrzeb społecznych i z zachowaniem wymagań bezpieczeństwa, zmniejszając ryzyko towarzyszące użytkowaniu sprzętu</w:t>
            </w:r>
          </w:p>
        </w:tc>
      </w:tr>
      <w:tr w:rsidR="0075511C" w:rsidTr="000C4232">
        <w:trPr>
          <w:trHeight w:val="950"/>
        </w:trPr>
        <w:tc>
          <w:tcPr>
            <w:tcW w:w="2480" w:type="dxa"/>
            <w:gridSpan w:val="2"/>
            <w:vAlign w:val="center"/>
          </w:tcPr>
          <w:p w:rsidR="0075511C" w:rsidRPr="00582090" w:rsidRDefault="0075511C" w:rsidP="0075511C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Sposób weryfikacji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vAlign w:val="center"/>
          </w:tcPr>
          <w:p w:rsidR="00243E2E" w:rsidRDefault="00243E2E" w:rsidP="00C374DC">
            <w:pPr>
              <w:spacing w:line="240" w:lineRule="auto"/>
              <w:jc w:val="both"/>
              <w:rPr>
                <w:sz w:val="20"/>
                <w:szCs w:val="20"/>
              </w:rPr>
            </w:pPr>
          </w:p>
          <w:p w:rsidR="00B51285" w:rsidRPr="00243E2E" w:rsidRDefault="00243E2E" w:rsidP="00C374DC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Okresowe prace pisemne.</w:t>
            </w:r>
          </w:p>
        </w:tc>
      </w:tr>
      <w:tr w:rsidR="0075511C" w:rsidTr="000C4232">
        <w:trPr>
          <w:trHeight w:val="505"/>
        </w:trPr>
        <w:tc>
          <w:tcPr>
            <w:tcW w:w="2480" w:type="dxa"/>
            <w:gridSpan w:val="2"/>
            <w:vAlign w:val="center"/>
          </w:tcPr>
          <w:p w:rsidR="0075511C" w:rsidRPr="00582090" w:rsidRDefault="0075511C" w:rsidP="0075511C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Forma dokumentacji osiągniętych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vAlign w:val="center"/>
          </w:tcPr>
          <w:p w:rsidR="0075511C" w:rsidRPr="002C502A" w:rsidRDefault="008625A3" w:rsidP="00C374DC">
            <w:pPr>
              <w:spacing w:line="240" w:lineRule="auto"/>
              <w:jc w:val="both"/>
              <w:rPr>
                <w:rFonts w:cs="Arial"/>
                <w:sz w:val="20"/>
                <w:szCs w:val="16"/>
              </w:rPr>
            </w:pPr>
            <w:r>
              <w:rPr>
                <w:sz w:val="20"/>
                <w:szCs w:val="20"/>
              </w:rPr>
              <w:t xml:space="preserve">01, 02 i 03 - </w:t>
            </w:r>
            <w:r w:rsidR="00CC23DD">
              <w:rPr>
                <w:sz w:val="20"/>
                <w:szCs w:val="20"/>
              </w:rPr>
              <w:t>Imienne karty oceny studenta</w:t>
            </w:r>
            <w:r>
              <w:rPr>
                <w:sz w:val="20"/>
                <w:szCs w:val="20"/>
              </w:rPr>
              <w:t xml:space="preserve">, projekty z ocenami, kolokwia </w:t>
            </w:r>
          </w:p>
        </w:tc>
      </w:tr>
      <w:tr w:rsidR="0075511C" w:rsidTr="000C4232">
        <w:trPr>
          <w:trHeight w:val="527"/>
        </w:trPr>
        <w:tc>
          <w:tcPr>
            <w:tcW w:w="2480" w:type="dxa"/>
            <w:gridSpan w:val="2"/>
            <w:vAlign w:val="center"/>
          </w:tcPr>
          <w:p w:rsidR="0075511C" w:rsidRDefault="0075511C" w:rsidP="0075511C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Elementy i wagi mające wpływ</w:t>
            </w:r>
          </w:p>
          <w:p w:rsidR="0075511C" w:rsidRPr="00582090" w:rsidRDefault="0075511C" w:rsidP="0075511C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 xml:space="preserve"> na ocenę końcową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vAlign w:val="center"/>
          </w:tcPr>
          <w:p w:rsidR="005A593F" w:rsidRPr="00A1585F" w:rsidRDefault="00243E2E" w:rsidP="00605D7C">
            <w:pPr>
              <w:spacing w:line="240" w:lineRule="auto"/>
              <w:jc w:val="both"/>
              <w:rPr>
                <w:rFonts w:cs="Arial"/>
                <w:bCs/>
                <w:sz w:val="20"/>
                <w:szCs w:val="16"/>
              </w:rPr>
            </w:pPr>
            <w:r>
              <w:rPr>
                <w:rFonts w:cs="Arial"/>
                <w:bCs/>
                <w:sz w:val="20"/>
                <w:szCs w:val="16"/>
              </w:rPr>
              <w:t>Kolokwia okresowe</w:t>
            </w:r>
            <w:r w:rsidR="00535BAB">
              <w:rPr>
                <w:rFonts w:cs="Arial"/>
                <w:bCs/>
                <w:sz w:val="20"/>
                <w:szCs w:val="16"/>
              </w:rPr>
              <w:t xml:space="preserve"> </w:t>
            </w:r>
            <w:r w:rsidR="008625A3">
              <w:rPr>
                <w:rFonts w:cs="Arial"/>
                <w:bCs/>
                <w:sz w:val="20"/>
                <w:szCs w:val="16"/>
              </w:rPr>
              <w:t>- 5</w:t>
            </w:r>
            <w:r w:rsidR="00F76427">
              <w:rPr>
                <w:rFonts w:cs="Arial"/>
                <w:bCs/>
                <w:sz w:val="20"/>
                <w:szCs w:val="16"/>
              </w:rPr>
              <w:t>0</w:t>
            </w:r>
            <w:r w:rsidR="005A593F">
              <w:rPr>
                <w:rFonts w:cs="Arial"/>
                <w:bCs/>
                <w:sz w:val="20"/>
                <w:szCs w:val="16"/>
              </w:rPr>
              <w:t>%</w:t>
            </w:r>
            <w:r w:rsidR="008625A3">
              <w:rPr>
                <w:rFonts w:cs="Arial"/>
                <w:bCs/>
                <w:sz w:val="20"/>
                <w:szCs w:val="16"/>
              </w:rPr>
              <w:t>, projekty 50%</w:t>
            </w:r>
          </w:p>
        </w:tc>
      </w:tr>
      <w:tr w:rsidR="0075511C" w:rsidTr="000C4232">
        <w:trPr>
          <w:trHeight w:val="340"/>
        </w:trPr>
        <w:tc>
          <w:tcPr>
            <w:tcW w:w="2480" w:type="dxa"/>
            <w:gridSpan w:val="2"/>
            <w:vAlign w:val="center"/>
          </w:tcPr>
          <w:p w:rsidR="0075511C" w:rsidRPr="00582090" w:rsidRDefault="0075511C" w:rsidP="0075511C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vAlign w:val="center"/>
          </w:tcPr>
          <w:p w:rsidR="0075511C" w:rsidRPr="002C502A" w:rsidRDefault="00243E2E" w:rsidP="00B24995">
            <w:pPr>
              <w:spacing w:line="240" w:lineRule="auto"/>
              <w:jc w:val="both"/>
              <w:rPr>
                <w:rFonts w:cs="Arial"/>
                <w:sz w:val="20"/>
                <w:szCs w:val="16"/>
              </w:rPr>
            </w:pPr>
            <w:r>
              <w:rPr>
                <w:rFonts w:cs="Arial"/>
                <w:sz w:val="20"/>
                <w:szCs w:val="16"/>
              </w:rPr>
              <w:t>S</w:t>
            </w:r>
            <w:r w:rsidR="005709A2">
              <w:rPr>
                <w:rFonts w:cs="Arial"/>
                <w:sz w:val="20"/>
                <w:szCs w:val="16"/>
              </w:rPr>
              <w:t>ala dydaktyczna.</w:t>
            </w:r>
          </w:p>
        </w:tc>
      </w:tr>
      <w:tr w:rsidR="0075511C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:rsidR="0075511C" w:rsidRPr="00273A2A" w:rsidRDefault="0075511C" w:rsidP="0075511C">
            <w:pPr>
              <w:spacing w:line="240" w:lineRule="auto"/>
              <w:rPr>
                <w:sz w:val="16"/>
                <w:szCs w:val="16"/>
              </w:rPr>
            </w:pPr>
            <w:r w:rsidRPr="00273A2A">
              <w:rPr>
                <w:sz w:val="16"/>
                <w:szCs w:val="16"/>
              </w:rPr>
              <w:lastRenderedPageBreak/>
              <w:t>Literatura podstawowa i uzupełniająca:</w:t>
            </w:r>
          </w:p>
          <w:p w:rsidR="00243E2E" w:rsidRDefault="00243E2E" w:rsidP="00243E2E">
            <w:pPr>
              <w:spacing w:line="240" w:lineRule="auto"/>
              <w:rPr>
                <w:rFonts w:cs="Arial"/>
                <w:sz w:val="20"/>
                <w:szCs w:val="16"/>
              </w:rPr>
            </w:pPr>
            <w:r>
              <w:rPr>
                <w:rFonts w:cs="Arial"/>
                <w:sz w:val="20"/>
                <w:szCs w:val="16"/>
              </w:rPr>
              <w:t xml:space="preserve">1. </w:t>
            </w:r>
            <w:r w:rsidRPr="00243E2E">
              <w:rPr>
                <w:rFonts w:cs="Arial"/>
                <w:sz w:val="20"/>
                <w:szCs w:val="16"/>
              </w:rPr>
              <w:t xml:space="preserve">Banasiak J. i in. 1999. </w:t>
            </w:r>
            <w:proofErr w:type="spellStart"/>
            <w:r w:rsidRPr="00243E2E">
              <w:rPr>
                <w:rFonts w:cs="Arial"/>
                <w:sz w:val="20"/>
                <w:szCs w:val="16"/>
              </w:rPr>
              <w:t>Agrotechnologia</w:t>
            </w:r>
            <w:proofErr w:type="spellEnd"/>
            <w:r w:rsidRPr="00243E2E">
              <w:rPr>
                <w:rFonts w:cs="Arial"/>
                <w:sz w:val="20"/>
                <w:szCs w:val="16"/>
              </w:rPr>
              <w:t xml:space="preserve">. Wyd. PWN, Warszawa, ss. 482. </w:t>
            </w:r>
          </w:p>
          <w:p w:rsidR="00243E2E" w:rsidRPr="00243E2E" w:rsidRDefault="00243E2E" w:rsidP="00243E2E">
            <w:pPr>
              <w:spacing w:line="240" w:lineRule="auto"/>
              <w:rPr>
                <w:rFonts w:cs="Arial"/>
                <w:sz w:val="20"/>
                <w:szCs w:val="16"/>
              </w:rPr>
            </w:pPr>
            <w:r>
              <w:rPr>
                <w:rFonts w:cs="Arial"/>
                <w:sz w:val="20"/>
                <w:szCs w:val="16"/>
              </w:rPr>
              <w:t xml:space="preserve">2. </w:t>
            </w:r>
            <w:r w:rsidRPr="00243E2E">
              <w:rPr>
                <w:rFonts w:cs="Arial"/>
                <w:sz w:val="20"/>
                <w:szCs w:val="16"/>
              </w:rPr>
              <w:t>Krok A., Piotrowski S. 1985. Ćwiczenia z eksploatacji sprzętu rolniczego. Skrypty SGGW-AR, Warszawa, ss. 133.</w:t>
            </w:r>
          </w:p>
          <w:p w:rsidR="00243E2E" w:rsidRPr="00243E2E" w:rsidRDefault="00243E2E" w:rsidP="00243E2E">
            <w:pPr>
              <w:spacing w:line="240" w:lineRule="auto"/>
              <w:rPr>
                <w:rFonts w:cs="Arial"/>
                <w:sz w:val="20"/>
                <w:szCs w:val="16"/>
              </w:rPr>
            </w:pPr>
            <w:r>
              <w:rPr>
                <w:rFonts w:cs="Arial"/>
                <w:sz w:val="20"/>
                <w:szCs w:val="16"/>
              </w:rPr>
              <w:t xml:space="preserve">3. </w:t>
            </w:r>
            <w:r w:rsidRPr="00243E2E">
              <w:rPr>
                <w:rFonts w:cs="Arial"/>
                <w:sz w:val="20"/>
                <w:szCs w:val="16"/>
              </w:rPr>
              <w:t xml:space="preserve">Kuczewski J. 1990. Podstawy użytkowania maszyn w pracach polowych. </w:t>
            </w:r>
            <w:proofErr w:type="spellStart"/>
            <w:r w:rsidRPr="00243E2E">
              <w:rPr>
                <w:rFonts w:cs="Arial"/>
                <w:sz w:val="20"/>
                <w:szCs w:val="16"/>
              </w:rPr>
              <w:t>PWRiL</w:t>
            </w:r>
            <w:proofErr w:type="spellEnd"/>
            <w:r w:rsidRPr="00243E2E">
              <w:rPr>
                <w:rFonts w:cs="Arial"/>
                <w:sz w:val="20"/>
                <w:szCs w:val="16"/>
              </w:rPr>
              <w:t xml:space="preserve">, Warszawa. </w:t>
            </w:r>
          </w:p>
          <w:p w:rsidR="0075511C" w:rsidRPr="008B5E9E" w:rsidRDefault="00243E2E" w:rsidP="00243E2E">
            <w:pPr>
              <w:spacing w:line="240" w:lineRule="auto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20"/>
                <w:szCs w:val="16"/>
              </w:rPr>
              <w:t xml:space="preserve">4. </w:t>
            </w:r>
            <w:r w:rsidRPr="00243E2E">
              <w:rPr>
                <w:rFonts w:cs="Arial"/>
                <w:sz w:val="20"/>
                <w:szCs w:val="16"/>
              </w:rPr>
              <w:t>Kuczewski J., Majewski Z. 1999. Eksploatacja maszyn rolniczych. WSiP, Warszawa, ss. 368.</w:t>
            </w:r>
          </w:p>
        </w:tc>
      </w:tr>
      <w:tr w:rsidR="0075511C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:rsidR="00A1585F" w:rsidRPr="00273A2A" w:rsidRDefault="0075511C" w:rsidP="00ED2190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UWAGI:</w:t>
            </w:r>
          </w:p>
        </w:tc>
      </w:tr>
    </w:tbl>
    <w:p w:rsidR="008625A3" w:rsidRDefault="008625A3" w:rsidP="00ED11F9">
      <w:pPr>
        <w:rPr>
          <w:sz w:val="16"/>
        </w:rPr>
      </w:pPr>
    </w:p>
    <w:p w:rsidR="00ED11F9" w:rsidRPr="00582090" w:rsidRDefault="00ED11F9" w:rsidP="00ED11F9">
      <w:pPr>
        <w:rPr>
          <w:sz w:val="16"/>
        </w:rPr>
      </w:pPr>
      <w:r w:rsidRPr="00582090">
        <w:rPr>
          <w:sz w:val="16"/>
        </w:rPr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="00ED11F9" w:rsidRPr="00A87261" w:rsidTr="006478A0">
        <w:trPr>
          <w:trHeight w:val="536"/>
        </w:trPr>
        <w:tc>
          <w:tcPr>
            <w:tcW w:w="9070" w:type="dxa"/>
            <w:vAlign w:val="center"/>
          </w:tcPr>
          <w:p w:rsidR="00ED11F9" w:rsidRPr="00582090" w:rsidRDefault="00ED11F9" w:rsidP="008F7E6F">
            <w:pPr>
              <w:rPr>
                <w:sz w:val="18"/>
                <w:szCs w:val="18"/>
                <w:vertAlign w:val="superscript"/>
              </w:rPr>
            </w:pPr>
            <w:r w:rsidRPr="00096771">
              <w:rPr>
                <w:bCs/>
                <w:sz w:val="18"/>
                <w:szCs w:val="18"/>
              </w:rPr>
              <w:t>Szacunkowa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5226EB">
              <w:rPr>
                <w:bCs/>
                <w:sz w:val="18"/>
                <w:szCs w:val="18"/>
              </w:rPr>
              <w:t>sumaryczna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096771">
              <w:rPr>
                <w:bCs/>
                <w:sz w:val="18"/>
                <w:szCs w:val="18"/>
              </w:rPr>
              <w:t>liczba godzin pracy studenta</w:t>
            </w:r>
            <w:r>
              <w:rPr>
                <w:bCs/>
                <w:sz w:val="18"/>
                <w:szCs w:val="18"/>
              </w:rPr>
              <w:t xml:space="preserve"> (kontaktowych i pracy własnej) </w:t>
            </w:r>
            <w:r w:rsidRPr="00096771">
              <w:rPr>
                <w:bCs/>
                <w:sz w:val="18"/>
                <w:szCs w:val="18"/>
              </w:rPr>
              <w:t>niezbędna dla osiągnięcia zakładanych</w:t>
            </w:r>
            <w:r w:rsidR="008F7E6F">
              <w:rPr>
                <w:bCs/>
                <w:sz w:val="18"/>
                <w:szCs w:val="18"/>
              </w:rPr>
              <w:t xml:space="preserve"> dla zajęć</w:t>
            </w:r>
            <w:r w:rsidRPr="00096771">
              <w:rPr>
                <w:bCs/>
                <w:sz w:val="18"/>
                <w:szCs w:val="18"/>
              </w:rPr>
              <w:t xml:space="preserve"> efektów </w:t>
            </w:r>
            <w:r w:rsidR="008F7E6F">
              <w:rPr>
                <w:bCs/>
                <w:sz w:val="18"/>
                <w:szCs w:val="18"/>
              </w:rPr>
              <w:t>uczenia się</w:t>
            </w:r>
            <w:r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:rsidR="00ED11F9" w:rsidRPr="00A87261" w:rsidRDefault="00786094" w:rsidP="006478A0">
            <w:pPr>
              <w:rPr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color w:val="000000"/>
                <w:sz w:val="20"/>
                <w:szCs w:val="20"/>
              </w:rPr>
              <w:t>105</w:t>
            </w:r>
            <w:r w:rsidR="00CF2E32">
              <w:rPr>
                <w:b/>
                <w:bCs/>
                <w:sz w:val="18"/>
                <w:szCs w:val="18"/>
              </w:rPr>
              <w:t xml:space="preserve"> </w:t>
            </w:r>
            <w:r w:rsidR="00ED11F9">
              <w:rPr>
                <w:b/>
                <w:bCs/>
                <w:sz w:val="18"/>
                <w:szCs w:val="18"/>
              </w:rPr>
              <w:t>h</w:t>
            </w:r>
          </w:p>
        </w:tc>
      </w:tr>
      <w:tr w:rsidR="00ED11F9" w:rsidRPr="00A87261" w:rsidTr="006478A0">
        <w:trPr>
          <w:trHeight w:val="476"/>
        </w:trPr>
        <w:tc>
          <w:tcPr>
            <w:tcW w:w="9070" w:type="dxa"/>
            <w:vAlign w:val="center"/>
          </w:tcPr>
          <w:p w:rsidR="00ED11F9" w:rsidRPr="00B40FA9" w:rsidRDefault="00ED11F9" w:rsidP="006478A0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Ł</w:t>
            </w:r>
            <w:r w:rsidRPr="00B40FA9">
              <w:rPr>
                <w:bCs/>
                <w:sz w:val="18"/>
                <w:szCs w:val="18"/>
              </w:rPr>
              <w:t>ączna liczba punktów ECTS, którą student uzyskuje na zajęciach wymagających bezpośredniego udziału nauczycieli akademickich</w:t>
            </w:r>
            <w:r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:rsidR="00ED11F9" w:rsidRPr="00A87261" w:rsidRDefault="00786094" w:rsidP="006478A0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20"/>
                <w:szCs w:val="20"/>
              </w:rPr>
              <w:t>2,4</w:t>
            </w:r>
            <w:r w:rsidR="00ED11F9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w:rsidR="00ED11F9" w:rsidRDefault="00ED11F9" w:rsidP="00ED11F9"/>
    <w:p w:rsidR="00ED11F9" w:rsidRPr="00387646" w:rsidRDefault="00ED11F9" w:rsidP="00ED11F9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kształcenia </w:t>
      </w:r>
      <w:r w:rsidRPr="00DC6602">
        <w:rPr>
          <w:sz w:val="18"/>
        </w:rPr>
        <w:t>z</w:t>
      </w:r>
      <w:r>
        <w:rPr>
          <w:sz w:val="18"/>
        </w:rPr>
        <w:t xml:space="preserve"> 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p w:rsidR="00ED11F9" w:rsidRPr="0058648C" w:rsidRDefault="00ED11F9" w:rsidP="00ED11F9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w:rsidR="0093211F" w:rsidRPr="00FB1C10" w:rsidTr="0093211F">
        <w:tc>
          <w:tcPr>
            <w:tcW w:w="1547" w:type="dxa"/>
          </w:tcPr>
          <w:p w:rsidR="0093211F" w:rsidRPr="00FB1C10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kategoria</w:t>
            </w:r>
            <w:r w:rsidRPr="00FB1C10">
              <w:rPr>
                <w:bCs/>
                <w:sz w:val="18"/>
                <w:szCs w:val="18"/>
              </w:rPr>
              <w:t xml:space="preserve"> efektu</w:t>
            </w:r>
          </w:p>
        </w:tc>
        <w:tc>
          <w:tcPr>
            <w:tcW w:w="4563" w:type="dxa"/>
          </w:tcPr>
          <w:p w:rsidR="0093211F" w:rsidRPr="00FB1C10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Efekty uczenia się dla zajęć</w:t>
            </w:r>
            <w:r w:rsidRPr="00FB1C10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3001" w:type="dxa"/>
          </w:tcPr>
          <w:p w:rsidR="0093211F" w:rsidRPr="00FB1C10" w:rsidRDefault="0093211F" w:rsidP="008F7E6F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 xml:space="preserve">Odniesienie do efektów dla programu </w:t>
            </w:r>
            <w:r>
              <w:rPr>
                <w:bCs/>
                <w:sz w:val="18"/>
                <w:szCs w:val="18"/>
              </w:rPr>
              <w:t>studiów dla</w:t>
            </w:r>
            <w:r w:rsidRPr="00FB1C10">
              <w:rPr>
                <w:bCs/>
                <w:sz w:val="18"/>
                <w:szCs w:val="18"/>
              </w:rPr>
              <w:t xml:space="preserve"> kierunku</w:t>
            </w:r>
          </w:p>
        </w:tc>
        <w:tc>
          <w:tcPr>
            <w:tcW w:w="1381" w:type="dxa"/>
          </w:tcPr>
          <w:p w:rsidR="0093211F" w:rsidRPr="0093211F" w:rsidRDefault="0093211F" w:rsidP="008F7E6F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sz w:val="18"/>
                <w:szCs w:val="18"/>
              </w:rPr>
              <w:t>O</w:t>
            </w:r>
            <w:r w:rsidRPr="0093211F">
              <w:rPr>
                <w:rFonts w:cs="Times New Roman"/>
                <w:sz w:val="18"/>
                <w:szCs w:val="18"/>
              </w:rPr>
              <w:t>ddziaływanie zajęć na efekt kierunkowy</w:t>
            </w:r>
            <w:r>
              <w:rPr>
                <w:rFonts w:cs="Times New Roman"/>
                <w:sz w:val="18"/>
                <w:szCs w:val="18"/>
              </w:rPr>
              <w:t>*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w:rsidR="0093211F" w:rsidRPr="00FB1C10" w:rsidTr="0093211F">
        <w:tc>
          <w:tcPr>
            <w:tcW w:w="1547" w:type="dxa"/>
          </w:tcPr>
          <w:p w:rsidR="0093211F" w:rsidRPr="00BD2417" w:rsidRDefault="0093211F" w:rsidP="006478A0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Wiedza - </w:t>
            </w:r>
          </w:p>
        </w:tc>
        <w:tc>
          <w:tcPr>
            <w:tcW w:w="4563" w:type="dxa"/>
          </w:tcPr>
          <w:p w:rsidR="0093211F" w:rsidRPr="002C502A" w:rsidRDefault="00243E2E" w:rsidP="00C374DC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243E2E">
              <w:rPr>
                <w:rFonts w:cs="Arial"/>
                <w:sz w:val="20"/>
                <w:szCs w:val="16"/>
              </w:rPr>
              <w:t>01 – zna podstawowe i szczegółowe zasady, techniki oraz narzędzia stosowane przy rozwiązywaniu prostych zadań związanych z doborem sprzętu technicznego do procesów produkcyjnych</w:t>
            </w:r>
          </w:p>
        </w:tc>
        <w:tc>
          <w:tcPr>
            <w:tcW w:w="3001" w:type="dxa"/>
          </w:tcPr>
          <w:p w:rsidR="0093211F" w:rsidRPr="00EB0901" w:rsidRDefault="00DD41A6" w:rsidP="00BC295F">
            <w:pPr>
              <w:jc w:val="center"/>
              <w:rPr>
                <w:rFonts w:cs="Times New Roman"/>
                <w:sz w:val="20"/>
                <w:szCs w:val="18"/>
              </w:rPr>
            </w:pPr>
            <w:r w:rsidRPr="00EB0901">
              <w:rPr>
                <w:sz w:val="20"/>
                <w:szCs w:val="18"/>
              </w:rPr>
              <w:t>K1_W0</w:t>
            </w:r>
            <w:r w:rsidR="00EB0901">
              <w:rPr>
                <w:sz w:val="20"/>
                <w:szCs w:val="18"/>
              </w:rPr>
              <w:t>4</w:t>
            </w:r>
          </w:p>
          <w:p w:rsidR="008B6A90" w:rsidRPr="00EB0901" w:rsidRDefault="008B6A90" w:rsidP="00BC295F">
            <w:pPr>
              <w:jc w:val="center"/>
              <w:rPr>
                <w:bCs/>
                <w:sz w:val="20"/>
                <w:szCs w:val="18"/>
              </w:rPr>
            </w:pPr>
          </w:p>
        </w:tc>
        <w:tc>
          <w:tcPr>
            <w:tcW w:w="1381" w:type="dxa"/>
          </w:tcPr>
          <w:p w:rsidR="0093211F" w:rsidRPr="00EB0901" w:rsidRDefault="00243E2E" w:rsidP="00720C8E">
            <w:pPr>
              <w:jc w:val="center"/>
              <w:rPr>
                <w:bCs/>
                <w:sz w:val="20"/>
                <w:szCs w:val="18"/>
              </w:rPr>
            </w:pPr>
            <w:r w:rsidRPr="00EB0901">
              <w:rPr>
                <w:bCs/>
                <w:sz w:val="20"/>
                <w:szCs w:val="18"/>
              </w:rPr>
              <w:t>2</w:t>
            </w:r>
          </w:p>
        </w:tc>
      </w:tr>
      <w:tr w:rsidR="00DD41A6" w:rsidRPr="00FB1C10" w:rsidTr="0093211F">
        <w:tc>
          <w:tcPr>
            <w:tcW w:w="1547" w:type="dxa"/>
          </w:tcPr>
          <w:p w:rsidR="00DD41A6" w:rsidRPr="00BD2417" w:rsidRDefault="000C7057" w:rsidP="006478A0">
            <w:pPr>
              <w:rPr>
                <w:bCs/>
                <w:color w:val="A6A6A6"/>
                <w:sz w:val="18"/>
                <w:szCs w:val="18"/>
              </w:rPr>
            </w:pPr>
            <w:r>
              <w:rPr>
                <w:bCs/>
                <w:color w:val="A6A6A6"/>
                <w:sz w:val="18"/>
                <w:szCs w:val="18"/>
              </w:rPr>
              <w:t>Umiejętności -</w:t>
            </w:r>
          </w:p>
        </w:tc>
        <w:tc>
          <w:tcPr>
            <w:tcW w:w="4563" w:type="dxa"/>
          </w:tcPr>
          <w:p w:rsidR="00DD41A6" w:rsidRPr="002C502A" w:rsidRDefault="00243E2E" w:rsidP="00C374DC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243E2E">
              <w:rPr>
                <w:rFonts w:cs="Arial"/>
                <w:sz w:val="20"/>
                <w:szCs w:val="16"/>
              </w:rPr>
              <w:t>0</w:t>
            </w:r>
            <w:r>
              <w:rPr>
                <w:rFonts w:cs="Arial"/>
                <w:sz w:val="20"/>
                <w:szCs w:val="16"/>
              </w:rPr>
              <w:t>2</w:t>
            </w:r>
            <w:r w:rsidRPr="00243E2E">
              <w:rPr>
                <w:rFonts w:cs="Arial"/>
                <w:sz w:val="20"/>
                <w:szCs w:val="16"/>
              </w:rPr>
              <w:t xml:space="preserve"> – ma umiejętności analizy obliczeniowej wybranych elementów technologii realizowanych z udziałem ciągników i maszyn rolniczych</w:t>
            </w:r>
          </w:p>
        </w:tc>
        <w:tc>
          <w:tcPr>
            <w:tcW w:w="3001" w:type="dxa"/>
          </w:tcPr>
          <w:p w:rsidR="00DD41A6" w:rsidRPr="00EB0901" w:rsidRDefault="00DD41A6" w:rsidP="00DD41A6">
            <w:pPr>
              <w:jc w:val="center"/>
              <w:rPr>
                <w:rFonts w:cs="Times New Roman"/>
                <w:sz w:val="20"/>
                <w:szCs w:val="18"/>
              </w:rPr>
            </w:pPr>
            <w:r w:rsidRPr="00EB0901">
              <w:rPr>
                <w:sz w:val="20"/>
                <w:szCs w:val="18"/>
              </w:rPr>
              <w:t>K1_</w:t>
            </w:r>
            <w:r w:rsidR="000C7057" w:rsidRPr="00EB0901">
              <w:rPr>
                <w:sz w:val="20"/>
                <w:szCs w:val="18"/>
              </w:rPr>
              <w:t>U</w:t>
            </w:r>
            <w:r w:rsidRPr="00EB0901">
              <w:rPr>
                <w:sz w:val="20"/>
                <w:szCs w:val="18"/>
              </w:rPr>
              <w:t>0</w:t>
            </w:r>
            <w:r w:rsidR="00243E2E" w:rsidRPr="00EB0901">
              <w:rPr>
                <w:sz w:val="20"/>
                <w:szCs w:val="18"/>
              </w:rPr>
              <w:t>1</w:t>
            </w:r>
          </w:p>
          <w:p w:rsidR="00DD41A6" w:rsidRPr="00EB0901" w:rsidRDefault="00DD41A6" w:rsidP="00BC295F">
            <w:pPr>
              <w:jc w:val="center"/>
              <w:rPr>
                <w:sz w:val="20"/>
                <w:szCs w:val="18"/>
              </w:rPr>
            </w:pPr>
          </w:p>
        </w:tc>
        <w:tc>
          <w:tcPr>
            <w:tcW w:w="1381" w:type="dxa"/>
          </w:tcPr>
          <w:p w:rsidR="00DD41A6" w:rsidRPr="00EB0901" w:rsidRDefault="00DD41A6" w:rsidP="00720C8E">
            <w:pPr>
              <w:jc w:val="center"/>
              <w:rPr>
                <w:rFonts w:cs="Times New Roman"/>
                <w:sz w:val="20"/>
                <w:szCs w:val="18"/>
              </w:rPr>
            </w:pPr>
            <w:r w:rsidRPr="00EB0901">
              <w:rPr>
                <w:rFonts w:cs="Times New Roman"/>
                <w:sz w:val="20"/>
                <w:szCs w:val="18"/>
              </w:rPr>
              <w:t>2</w:t>
            </w:r>
          </w:p>
        </w:tc>
      </w:tr>
      <w:tr w:rsidR="00C374DC" w:rsidRPr="00FB1C10" w:rsidTr="0093211F">
        <w:tc>
          <w:tcPr>
            <w:tcW w:w="1547" w:type="dxa"/>
          </w:tcPr>
          <w:p w:rsidR="00C374DC" w:rsidRPr="00BD2417" w:rsidRDefault="00C374DC" w:rsidP="00C374DC">
            <w:pPr>
              <w:rPr>
                <w:bCs/>
                <w:color w:val="A6A6A6"/>
                <w:sz w:val="18"/>
                <w:szCs w:val="18"/>
              </w:rPr>
            </w:pPr>
            <w:r>
              <w:rPr>
                <w:bCs/>
                <w:color w:val="A6A6A6"/>
                <w:sz w:val="18"/>
                <w:szCs w:val="18"/>
              </w:rPr>
              <w:t>Kompetencje</w:t>
            </w:r>
            <w:r w:rsidRPr="00BD2417">
              <w:rPr>
                <w:bCs/>
                <w:color w:val="A6A6A6"/>
                <w:sz w:val="18"/>
                <w:szCs w:val="18"/>
              </w:rPr>
              <w:t xml:space="preserve"> - </w:t>
            </w:r>
          </w:p>
        </w:tc>
        <w:tc>
          <w:tcPr>
            <w:tcW w:w="4563" w:type="dxa"/>
          </w:tcPr>
          <w:p w:rsidR="00C374DC" w:rsidRPr="004D4CE4" w:rsidRDefault="00243E2E" w:rsidP="00C374DC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b/>
                <w:bCs/>
                <w:sz w:val="16"/>
                <w:szCs w:val="16"/>
              </w:rPr>
            </w:pPr>
            <w:r w:rsidRPr="00243E2E">
              <w:rPr>
                <w:bCs/>
                <w:sz w:val="20"/>
                <w:szCs w:val="16"/>
              </w:rPr>
              <w:t>0</w:t>
            </w:r>
            <w:r>
              <w:rPr>
                <w:bCs/>
                <w:sz w:val="20"/>
                <w:szCs w:val="16"/>
              </w:rPr>
              <w:t>3</w:t>
            </w:r>
            <w:r w:rsidRPr="00243E2E">
              <w:rPr>
                <w:bCs/>
                <w:sz w:val="20"/>
                <w:szCs w:val="16"/>
              </w:rPr>
              <w:t xml:space="preserve"> – identyfikuje, formułuje i rozwiązuje problemy inżynierskie z uwzględnieniem potrzeb społecznych i z zachowaniem wymagań bezpieczeństwa, zmniejszając ryzyko towarzyszące użytkowaniu sprzętu</w:t>
            </w:r>
          </w:p>
        </w:tc>
        <w:tc>
          <w:tcPr>
            <w:tcW w:w="3001" w:type="dxa"/>
          </w:tcPr>
          <w:p w:rsidR="00C374DC" w:rsidRPr="00EB0901" w:rsidRDefault="00243E2E" w:rsidP="00C374DC">
            <w:pPr>
              <w:jc w:val="center"/>
              <w:rPr>
                <w:sz w:val="20"/>
                <w:szCs w:val="18"/>
              </w:rPr>
            </w:pPr>
            <w:r w:rsidRPr="00EB0901">
              <w:rPr>
                <w:sz w:val="20"/>
                <w:szCs w:val="18"/>
              </w:rPr>
              <w:t>K1_K04</w:t>
            </w:r>
          </w:p>
        </w:tc>
        <w:tc>
          <w:tcPr>
            <w:tcW w:w="1381" w:type="dxa"/>
          </w:tcPr>
          <w:p w:rsidR="00C374DC" w:rsidRPr="00EB0901" w:rsidRDefault="00243E2E" w:rsidP="00C374DC">
            <w:pPr>
              <w:jc w:val="center"/>
              <w:rPr>
                <w:bCs/>
                <w:sz w:val="20"/>
                <w:szCs w:val="18"/>
              </w:rPr>
            </w:pPr>
            <w:r w:rsidRPr="00EB0901">
              <w:rPr>
                <w:bCs/>
                <w:sz w:val="20"/>
                <w:szCs w:val="18"/>
              </w:rPr>
              <w:t>1</w:t>
            </w:r>
          </w:p>
        </w:tc>
      </w:tr>
    </w:tbl>
    <w:p w:rsid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</w:p>
    <w:p w:rsid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>
        <w:rPr>
          <w:rFonts w:asciiTheme="minorHAnsi" w:hAnsiTheme="minorHAnsi" w:cs="Times New Roman"/>
          <w:color w:val="auto"/>
          <w:sz w:val="20"/>
          <w:szCs w:val="20"/>
        </w:rPr>
        <w:t>*)</w:t>
      </w:r>
    </w:p>
    <w:p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 xml:space="preserve">3 – znaczący i szczegółowy, </w:t>
      </w:r>
    </w:p>
    <w:p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2 – częściowy,</w:t>
      </w:r>
    </w:p>
    <w:p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1 – podstawowy,</w:t>
      </w:r>
    </w:p>
    <w:sectPr w:rsidR="0093211F" w:rsidRPr="0093211F" w:rsidSect="00ED11F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CF61BD"/>
    <w:multiLevelType w:val="hybridMultilevel"/>
    <w:tmpl w:val="83720C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4C32DD"/>
    <w:multiLevelType w:val="hybridMultilevel"/>
    <w:tmpl w:val="D390B922"/>
    <w:lvl w:ilvl="0" w:tplc="BFAE324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86D0948"/>
    <w:multiLevelType w:val="hybridMultilevel"/>
    <w:tmpl w:val="0090CE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D80B46"/>
    <w:multiLevelType w:val="hybridMultilevel"/>
    <w:tmpl w:val="941EE018"/>
    <w:lvl w:ilvl="0" w:tplc="0415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F682C06"/>
    <w:multiLevelType w:val="hybridMultilevel"/>
    <w:tmpl w:val="49F819AC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D11F9"/>
    <w:rsid w:val="000248AA"/>
    <w:rsid w:val="00080897"/>
    <w:rsid w:val="00080BB1"/>
    <w:rsid w:val="000834BC"/>
    <w:rsid w:val="00093BAD"/>
    <w:rsid w:val="000C4232"/>
    <w:rsid w:val="000C7057"/>
    <w:rsid w:val="000D1B5F"/>
    <w:rsid w:val="000F5B81"/>
    <w:rsid w:val="00125936"/>
    <w:rsid w:val="00151539"/>
    <w:rsid w:val="0015655A"/>
    <w:rsid w:val="001801C5"/>
    <w:rsid w:val="001A5A81"/>
    <w:rsid w:val="001A61C7"/>
    <w:rsid w:val="001B1D16"/>
    <w:rsid w:val="001E6DE2"/>
    <w:rsid w:val="00207BBF"/>
    <w:rsid w:val="0022146E"/>
    <w:rsid w:val="00243E2E"/>
    <w:rsid w:val="00252479"/>
    <w:rsid w:val="00260E28"/>
    <w:rsid w:val="00273A2A"/>
    <w:rsid w:val="0027734D"/>
    <w:rsid w:val="002A1571"/>
    <w:rsid w:val="002C502A"/>
    <w:rsid w:val="002E4AF5"/>
    <w:rsid w:val="00337C22"/>
    <w:rsid w:val="00341D25"/>
    <w:rsid w:val="00346BB1"/>
    <w:rsid w:val="003569B1"/>
    <w:rsid w:val="0037084F"/>
    <w:rsid w:val="003B680D"/>
    <w:rsid w:val="003E7CC4"/>
    <w:rsid w:val="003F6F0E"/>
    <w:rsid w:val="00400757"/>
    <w:rsid w:val="004352B7"/>
    <w:rsid w:val="0049163E"/>
    <w:rsid w:val="004976B9"/>
    <w:rsid w:val="004D4CE4"/>
    <w:rsid w:val="005007CD"/>
    <w:rsid w:val="00507B16"/>
    <w:rsid w:val="00535BAB"/>
    <w:rsid w:val="00565A6E"/>
    <w:rsid w:val="005709A2"/>
    <w:rsid w:val="005A593F"/>
    <w:rsid w:val="005D1CDD"/>
    <w:rsid w:val="005D3989"/>
    <w:rsid w:val="00605D7C"/>
    <w:rsid w:val="00686120"/>
    <w:rsid w:val="006C766B"/>
    <w:rsid w:val="006D2EE4"/>
    <w:rsid w:val="006F0F5E"/>
    <w:rsid w:val="00715918"/>
    <w:rsid w:val="00720C8E"/>
    <w:rsid w:val="0072568B"/>
    <w:rsid w:val="00735A2F"/>
    <w:rsid w:val="00744DB0"/>
    <w:rsid w:val="0075511C"/>
    <w:rsid w:val="00773D13"/>
    <w:rsid w:val="00782816"/>
    <w:rsid w:val="00786094"/>
    <w:rsid w:val="007976B8"/>
    <w:rsid w:val="007A451B"/>
    <w:rsid w:val="007D736E"/>
    <w:rsid w:val="007E20D8"/>
    <w:rsid w:val="00821373"/>
    <w:rsid w:val="00831DD6"/>
    <w:rsid w:val="00847AA2"/>
    <w:rsid w:val="008625A3"/>
    <w:rsid w:val="00862DBB"/>
    <w:rsid w:val="008B5E9E"/>
    <w:rsid w:val="008B6A90"/>
    <w:rsid w:val="008F7E6F"/>
    <w:rsid w:val="00903202"/>
    <w:rsid w:val="0093211F"/>
    <w:rsid w:val="009420AA"/>
    <w:rsid w:val="00965A2D"/>
    <w:rsid w:val="00966E0B"/>
    <w:rsid w:val="009A2768"/>
    <w:rsid w:val="009E0F9F"/>
    <w:rsid w:val="00A1585F"/>
    <w:rsid w:val="00A43564"/>
    <w:rsid w:val="00A571F4"/>
    <w:rsid w:val="00AC5302"/>
    <w:rsid w:val="00B04D74"/>
    <w:rsid w:val="00B105D8"/>
    <w:rsid w:val="00B24995"/>
    <w:rsid w:val="00B2721F"/>
    <w:rsid w:val="00B51285"/>
    <w:rsid w:val="00B53E40"/>
    <w:rsid w:val="00B72232"/>
    <w:rsid w:val="00B73AB5"/>
    <w:rsid w:val="00BC295F"/>
    <w:rsid w:val="00C116D5"/>
    <w:rsid w:val="00C23E40"/>
    <w:rsid w:val="00C374DC"/>
    <w:rsid w:val="00C66375"/>
    <w:rsid w:val="00C8399A"/>
    <w:rsid w:val="00C84717"/>
    <w:rsid w:val="00CC23DD"/>
    <w:rsid w:val="00CD0414"/>
    <w:rsid w:val="00CD1C2B"/>
    <w:rsid w:val="00CF2E32"/>
    <w:rsid w:val="00CF68FD"/>
    <w:rsid w:val="00D039A0"/>
    <w:rsid w:val="00D04D5B"/>
    <w:rsid w:val="00D1578A"/>
    <w:rsid w:val="00D27753"/>
    <w:rsid w:val="00D4689B"/>
    <w:rsid w:val="00D71A28"/>
    <w:rsid w:val="00D731B9"/>
    <w:rsid w:val="00DB03E6"/>
    <w:rsid w:val="00DC507E"/>
    <w:rsid w:val="00DD41A6"/>
    <w:rsid w:val="00EA1EBD"/>
    <w:rsid w:val="00EB0901"/>
    <w:rsid w:val="00ED11F9"/>
    <w:rsid w:val="00ED2190"/>
    <w:rsid w:val="00EE30DA"/>
    <w:rsid w:val="00F76427"/>
    <w:rsid w:val="00F77CBB"/>
    <w:rsid w:val="00FB459D"/>
    <w:rsid w:val="00FC7A19"/>
    <w:rsid w:val="00FE5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F33C6E"/>
  <w15:docId w15:val="{87E35A24-5742-4E8B-8C66-A8502B355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D11F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3E7CC4"/>
    <w:pPr>
      <w:ind w:left="720"/>
      <w:contextualSpacing/>
    </w:pPr>
  </w:style>
  <w:style w:type="character" w:styleId="Numerstrony">
    <w:name w:val="page number"/>
    <w:basedOn w:val="Domylnaczcionkaakapitu"/>
    <w:rsid w:val="003E7C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268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4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2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36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3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36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661</Words>
  <Characters>3773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Zbigniew Wagner</dc:creator>
  <cp:lastModifiedBy>Magda</cp:lastModifiedBy>
  <cp:revision>4</cp:revision>
  <cp:lastPrinted>2019-03-08T11:27:00Z</cp:lastPrinted>
  <dcterms:created xsi:type="dcterms:W3CDTF">2019-05-06T00:40:00Z</dcterms:created>
  <dcterms:modified xsi:type="dcterms:W3CDTF">2019-05-13T21:29:00Z</dcterms:modified>
</cp:coreProperties>
</file>