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AB6161" w:rsidP="00F164DA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</w:t>
            </w:r>
            <w:r w:rsidRPr="00AB6161">
              <w:rPr>
                <w:rFonts w:cs="Arial"/>
                <w:sz w:val="20"/>
                <w:szCs w:val="20"/>
              </w:rPr>
              <w:t>aszyny i aparatura przemysłu rolno-spożywczego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0D3F85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75511C" w:rsidRPr="005E496C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8F5771" w:rsidRDefault="00AB6161" w:rsidP="0075511C">
            <w:pPr>
              <w:rPr>
                <w:rFonts w:cs="Arial"/>
                <w:bCs/>
                <w:sz w:val="20"/>
                <w:szCs w:val="20"/>
                <w:lang w:val="en-US"/>
              </w:rPr>
            </w:pPr>
            <w:r w:rsidRPr="008F5771">
              <w:rPr>
                <w:rFonts w:cs="Arial"/>
                <w:bCs/>
                <w:sz w:val="20"/>
                <w:szCs w:val="20"/>
                <w:lang w:val="en-US"/>
              </w:rPr>
              <w:t>Machines and apparatus for the agri-food industry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8F5771" w:rsidRDefault="007B7D89" w:rsidP="0075511C">
            <w:pPr>
              <w:spacing w:line="240" w:lineRule="auto"/>
              <w:rPr>
                <w:bCs/>
                <w:sz w:val="20"/>
                <w:szCs w:val="20"/>
              </w:rPr>
            </w:pPr>
            <w:r w:rsidRPr="008F5771">
              <w:rPr>
                <w:bCs/>
                <w:sz w:val="20"/>
                <w:szCs w:val="20"/>
              </w:rPr>
              <w:t>Inżynieria Systemów Biotechnicznych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0D3F85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8F5771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0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AB6161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AB6161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0D3F85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006E"/>
            </w:r>
            <w:r w:rsidR="0075511C" w:rsidRPr="00CD0414">
              <w:rPr>
                <w:sz w:val="16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75511C" w:rsidRPr="00207BBF" w:rsidRDefault="008F5771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006E"/>
            </w:r>
            <w:r w:rsidR="00AB6161">
              <w:rPr>
                <w:sz w:val="20"/>
                <w:szCs w:val="16"/>
              </w:rPr>
              <w:t xml:space="preserve"> </w:t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114000">
            <w:pPr>
              <w:spacing w:line="240" w:lineRule="auto"/>
              <w:rPr>
                <w:bCs/>
                <w:sz w:val="16"/>
                <w:szCs w:val="16"/>
              </w:rPr>
            </w:pPr>
            <w:r w:rsidRPr="00544D06">
              <w:rPr>
                <w:bCs/>
                <w:sz w:val="16"/>
                <w:szCs w:val="16"/>
              </w:rPr>
              <w:t>Numer semestru:</w:t>
            </w:r>
            <w:r w:rsidR="00AB6161" w:rsidRPr="00544D06">
              <w:rPr>
                <w:bCs/>
                <w:sz w:val="16"/>
                <w:szCs w:val="16"/>
              </w:rPr>
              <w:t xml:space="preserve"> 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8F5771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006E"/>
            </w:r>
            <w:r w:rsidR="0075511C" w:rsidRPr="00AB6161">
              <w:rPr>
                <w:sz w:val="20"/>
                <w:szCs w:val="16"/>
              </w:rPr>
              <w:t xml:space="preserve"> </w:t>
            </w:r>
            <w:r w:rsidR="0075511C" w:rsidRPr="00AB6161">
              <w:rPr>
                <w:bCs/>
                <w:sz w:val="16"/>
                <w:szCs w:val="16"/>
              </w:rPr>
              <w:t>semestr  zimowy</w:t>
            </w:r>
            <w:r w:rsidR="0075511C" w:rsidRPr="00AB6161">
              <w:rPr>
                <w:bCs/>
                <w:sz w:val="16"/>
                <w:szCs w:val="16"/>
              </w:rPr>
              <w:br/>
            </w:r>
            <w:r w:rsidR="0075511C" w:rsidRPr="00AB6161">
              <w:rPr>
                <w:sz w:val="20"/>
                <w:szCs w:val="16"/>
              </w:rPr>
              <w:t xml:space="preserve"> </w:t>
            </w:r>
            <w:r w:rsidR="0075511C" w:rsidRPr="00AB6161">
              <w:rPr>
                <w:sz w:val="20"/>
                <w:szCs w:val="16"/>
              </w:rPr>
              <w:sym w:font="Wingdings" w:char="F0A8"/>
            </w:r>
            <w:r w:rsidR="0075511C" w:rsidRPr="00AB6161">
              <w:rPr>
                <w:sz w:val="16"/>
                <w:szCs w:val="16"/>
              </w:rPr>
              <w:t xml:space="preserve"> </w:t>
            </w:r>
            <w:r w:rsidR="0075511C" w:rsidRPr="00AB6161">
              <w:rPr>
                <w:bCs/>
                <w:sz w:val="16"/>
                <w:szCs w:val="16"/>
              </w:rPr>
              <w:t>semestr 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9F7DE2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F7DE2">
              <w:rPr>
                <w:b/>
                <w:sz w:val="16"/>
                <w:szCs w:val="16"/>
              </w:rPr>
              <w:t>WIP-I</w:t>
            </w:r>
            <w:bookmarkStart w:id="0" w:name="_GoBack"/>
            <w:bookmarkEnd w:id="0"/>
            <w:r w:rsidRPr="009F7DE2">
              <w:rPr>
                <w:b/>
                <w:sz w:val="16"/>
                <w:szCs w:val="16"/>
              </w:rPr>
              <w:t>B-S1-05Z-53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5865" w:rsidRPr="008F5771" w:rsidRDefault="007B7D89" w:rsidP="00AB6161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 xml:space="preserve">Cel: </w:t>
            </w:r>
            <w:r w:rsidR="00114000" w:rsidRPr="008F5771">
              <w:rPr>
                <w:sz w:val="20"/>
                <w:szCs w:val="20"/>
              </w:rPr>
              <w:t xml:space="preserve"> </w:t>
            </w:r>
            <w:r w:rsidR="00991ECA" w:rsidRPr="008F5771">
              <w:rPr>
                <w:sz w:val="20"/>
                <w:szCs w:val="20"/>
              </w:rPr>
              <w:t xml:space="preserve"> </w:t>
            </w:r>
            <w:r w:rsidR="00AB6161" w:rsidRPr="008F5771">
              <w:rPr>
                <w:sz w:val="20"/>
                <w:szCs w:val="20"/>
              </w:rPr>
              <w:t>Celem przedmiotu jest dostarczenie wiedzy na temat budowy maszyn i aparatury stosowanych do</w:t>
            </w:r>
            <w:r w:rsidR="000D3F85">
              <w:rPr>
                <w:sz w:val="20"/>
                <w:szCs w:val="20"/>
              </w:rPr>
              <w:t xml:space="preserve"> </w:t>
            </w:r>
            <w:r w:rsidR="00AB6161" w:rsidRPr="008F5771">
              <w:rPr>
                <w:sz w:val="20"/>
                <w:szCs w:val="20"/>
              </w:rPr>
              <w:t>realizacji typowych procesów i operacji jednostkowych w przemyśle spożywczym.</w:t>
            </w:r>
          </w:p>
          <w:p w:rsidR="0075511C" w:rsidRDefault="00AB5865" w:rsidP="00AB5865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8F5771">
              <w:rPr>
                <w:sz w:val="20"/>
                <w:szCs w:val="20"/>
              </w:rPr>
              <w:t xml:space="preserve">A. </w:t>
            </w:r>
            <w:r w:rsidR="0075511C" w:rsidRPr="008F5771">
              <w:rPr>
                <w:rFonts w:cs="Arial"/>
                <w:sz w:val="20"/>
                <w:szCs w:val="20"/>
              </w:rPr>
              <w:t>wykłady</w:t>
            </w:r>
          </w:p>
          <w:p w:rsidR="000D3F85" w:rsidRPr="008F5771" w:rsidRDefault="000D3F85" w:rsidP="00AB5865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75511C" w:rsidRPr="008F5771" w:rsidRDefault="0075511C" w:rsidP="008E71E6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B. ćwiczenia</w:t>
            </w:r>
          </w:p>
          <w:p w:rsidR="0075511C" w:rsidRPr="000D3F85" w:rsidRDefault="00AB6161" w:rsidP="000D3F85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Analiza pracy urządzeń do obróbki wstępnej surowców, usuwania części niejadalnych</w:t>
            </w:r>
            <w:r w:rsidR="000D3F85">
              <w:rPr>
                <w:rFonts w:cs="Arial"/>
                <w:sz w:val="20"/>
                <w:szCs w:val="20"/>
              </w:rPr>
              <w:t>,</w:t>
            </w:r>
            <w:r w:rsidRPr="008F5771">
              <w:rPr>
                <w:rFonts w:cs="Arial"/>
                <w:sz w:val="20"/>
                <w:szCs w:val="20"/>
              </w:rPr>
              <w:t xml:space="preserve"> rozdzielania</w:t>
            </w:r>
            <w:r w:rsidR="008E71E6" w:rsidRPr="008F5771">
              <w:rPr>
                <w:rFonts w:cs="Arial"/>
                <w:sz w:val="20"/>
                <w:szCs w:val="20"/>
              </w:rPr>
              <w:t xml:space="preserve"> </w:t>
            </w:r>
            <w:r w:rsidRPr="008F5771">
              <w:rPr>
                <w:rFonts w:cs="Arial"/>
                <w:sz w:val="20"/>
                <w:szCs w:val="20"/>
              </w:rPr>
              <w:t>układów niejednorodnych, sortowania ciał ziarnistych, prasowania, aglomeracji ciśnieniowej, obróbki</w:t>
            </w:r>
            <w:r w:rsidR="008E71E6" w:rsidRPr="008F5771">
              <w:rPr>
                <w:rFonts w:cs="Arial"/>
                <w:sz w:val="20"/>
                <w:szCs w:val="20"/>
              </w:rPr>
              <w:t xml:space="preserve"> termiczno-ciśnieniowej. </w:t>
            </w:r>
            <w:r w:rsidRPr="008F5771">
              <w:rPr>
                <w:rFonts w:cs="Arial"/>
                <w:sz w:val="20"/>
                <w:szCs w:val="20"/>
              </w:rPr>
              <w:t>Obliczanie wymienników ciepła. Wyposażenie techniczne na przykładzie</w:t>
            </w:r>
            <w:r w:rsidR="008E71E6" w:rsidRPr="008F5771">
              <w:rPr>
                <w:rFonts w:cs="Arial"/>
                <w:sz w:val="20"/>
                <w:szCs w:val="20"/>
              </w:rPr>
              <w:t xml:space="preserve"> </w:t>
            </w:r>
            <w:r w:rsidRPr="008F5771">
              <w:rPr>
                <w:rFonts w:cs="Arial"/>
                <w:sz w:val="20"/>
                <w:szCs w:val="20"/>
              </w:rPr>
              <w:t>zakładów drobiarskich i piekarskich.</w:t>
            </w:r>
            <w:r w:rsidR="000D3F85" w:rsidRPr="008F5771">
              <w:rPr>
                <w:rFonts w:cs="Arial"/>
                <w:sz w:val="20"/>
                <w:szCs w:val="20"/>
              </w:rPr>
              <w:t xml:space="preserve"> Przykładowe rozwiązania techniczno-technologiczne linii produkcyjnych z uwzględnieniem symboli graficznych. Zagadnienia ergonomii i warunków prac</w:t>
            </w:r>
            <w:r w:rsidR="000D3F85">
              <w:rPr>
                <w:rFonts w:cs="Arial"/>
                <w:sz w:val="20"/>
                <w:szCs w:val="20"/>
              </w:rPr>
              <w:t>y.</w:t>
            </w:r>
            <w:r w:rsidR="000D3F85" w:rsidRPr="008F5771">
              <w:rPr>
                <w:rFonts w:cs="Arial"/>
                <w:sz w:val="20"/>
                <w:szCs w:val="20"/>
              </w:rPr>
              <w:t xml:space="preserve"> Nowoczesne metody zwiększania stężania składników. Procesy oraz przykładowe maszyny i urządzenia stosowane w różnych branżach przemysłu rolno – spożywczego (z uwzględnieniem specyficznych warunków: mleczarstwa, przetwórstwa mięsnego, zbożowo – młynarskiego, skrobiowego, piwowarskiego, przetwórstwa owocowo – warzywnego, nasion oleistych, produkcji pieczywa, oraz zakładów spirytusowo</w:t>
            </w:r>
            <w:r w:rsidR="000D3F85">
              <w:rPr>
                <w:rFonts w:cs="Arial"/>
                <w:sz w:val="20"/>
                <w:szCs w:val="20"/>
              </w:rPr>
              <w:t>-</w:t>
            </w:r>
            <w:r w:rsidR="000D3F85" w:rsidRPr="008F5771">
              <w:rPr>
                <w:rFonts w:cs="Arial"/>
                <w:sz w:val="20"/>
                <w:szCs w:val="20"/>
              </w:rPr>
              <w:t>drożdżowych.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8F5771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8F5771">
              <w:rPr>
                <w:sz w:val="20"/>
                <w:szCs w:val="20"/>
              </w:rPr>
              <w:t>Wykład ………………….……………………………………………………;  l</w:t>
            </w:r>
            <w:r w:rsidR="00AB6161" w:rsidRPr="008F5771">
              <w:rPr>
                <w:sz w:val="20"/>
                <w:szCs w:val="20"/>
              </w:rPr>
              <w:t xml:space="preserve">iczba godzin </w:t>
            </w:r>
            <w:r w:rsidR="000D3F85">
              <w:rPr>
                <w:sz w:val="20"/>
                <w:szCs w:val="20"/>
              </w:rPr>
              <w:t>….</w:t>
            </w:r>
            <w:r w:rsidRPr="008F5771">
              <w:rPr>
                <w:sz w:val="20"/>
                <w:szCs w:val="20"/>
              </w:rPr>
              <w:t xml:space="preserve">;  </w:t>
            </w:r>
          </w:p>
          <w:p w:rsidR="0075511C" w:rsidRPr="008F5771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8F5771">
              <w:rPr>
                <w:sz w:val="20"/>
                <w:szCs w:val="20"/>
              </w:rPr>
              <w:t xml:space="preserve">Ćwiczenia …………………….….………………………………………….;  liczba godzin </w:t>
            </w:r>
            <w:r w:rsidR="00AB6161" w:rsidRPr="008F5771">
              <w:rPr>
                <w:rFonts w:cs="Arial"/>
                <w:sz w:val="20"/>
                <w:szCs w:val="20"/>
              </w:rPr>
              <w:t xml:space="preserve"> 30</w:t>
            </w:r>
            <w:r w:rsidRPr="008F5771">
              <w:rPr>
                <w:sz w:val="20"/>
                <w:szCs w:val="20"/>
              </w:rPr>
              <w:t xml:space="preserve">;  </w:t>
            </w:r>
          </w:p>
          <w:p w:rsidR="0075511C" w:rsidRPr="008F5771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8F5771">
              <w:rPr>
                <w:sz w:val="20"/>
                <w:szCs w:val="20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75511C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8F5771" w:rsidRDefault="008E71E6" w:rsidP="0075511C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F5771">
              <w:rPr>
                <w:rFonts w:cstheme="minorHAnsi"/>
                <w:sz w:val="20"/>
                <w:szCs w:val="20"/>
              </w:rPr>
              <w:t>doświadczenie/eksperyment, studium przypadku, ćwiczenia terenowe</w:t>
            </w:r>
          </w:p>
        </w:tc>
      </w:tr>
      <w:tr w:rsidR="0075511C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8F5771" w:rsidRDefault="007A451B" w:rsidP="008E71E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F5771">
              <w:rPr>
                <w:sz w:val="20"/>
                <w:szCs w:val="20"/>
              </w:rPr>
              <w:t>Znajomość podstaw z przedmiotów:</w:t>
            </w:r>
            <w:r w:rsidR="007F2119" w:rsidRPr="008F5771">
              <w:rPr>
                <w:sz w:val="20"/>
                <w:szCs w:val="20"/>
              </w:rPr>
              <w:t xml:space="preserve"> </w:t>
            </w:r>
            <w:r w:rsidR="00AB5865" w:rsidRPr="008F5771">
              <w:rPr>
                <w:sz w:val="20"/>
                <w:szCs w:val="20"/>
              </w:rPr>
              <w:t xml:space="preserve"> </w:t>
            </w:r>
            <w:r w:rsidR="008E71E6" w:rsidRPr="008F5771">
              <w:rPr>
                <w:sz w:val="20"/>
                <w:szCs w:val="20"/>
              </w:rPr>
              <w:t>technika cieplna, grafika inżynierska, mechanika ogólna, wytrzymałość materiałów. ma podstawową wiedzę niezbędną do rozumienia zjawisk i procesów zachodzących w procesac</w:t>
            </w:r>
            <w:r w:rsidR="008F5771">
              <w:rPr>
                <w:sz w:val="20"/>
                <w:szCs w:val="20"/>
              </w:rPr>
              <w:t xml:space="preserve">h </w:t>
            </w:r>
            <w:r w:rsidR="008E71E6" w:rsidRPr="008F5771">
              <w:rPr>
                <w:sz w:val="20"/>
                <w:szCs w:val="20"/>
              </w:rPr>
              <w:t>związanych z przetwórstwem żywności</w:t>
            </w:r>
            <w:r w:rsidR="008E71E6" w:rsidRPr="008F5771">
              <w:rPr>
                <w:sz w:val="20"/>
                <w:szCs w:val="20"/>
              </w:rPr>
              <w:cr/>
              <w:t>.</w:t>
            </w:r>
          </w:p>
        </w:tc>
      </w:tr>
      <w:tr w:rsidR="0075511C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75511C" w:rsidRPr="008F5771" w:rsidRDefault="0075511C" w:rsidP="0075511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F5771">
              <w:rPr>
                <w:sz w:val="20"/>
                <w:szCs w:val="20"/>
              </w:rPr>
              <w:t>Wiedza:</w:t>
            </w:r>
          </w:p>
          <w:p w:rsidR="008E71E6" w:rsidRPr="008F5771" w:rsidRDefault="008E71E6" w:rsidP="008E71E6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01 - zna podstawowe zagadnienia związane z budową maszyn oraz narzędzi przetwórstwa surowców rolniczych</w:t>
            </w:r>
          </w:p>
          <w:p w:rsidR="007A451B" w:rsidRPr="008F5771" w:rsidRDefault="007A451B" w:rsidP="008E71E6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80" w:type="dxa"/>
            <w:gridSpan w:val="3"/>
          </w:tcPr>
          <w:p w:rsidR="0075511C" w:rsidRPr="008F5771" w:rsidRDefault="0075511C" w:rsidP="0075511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F5771">
              <w:rPr>
                <w:sz w:val="20"/>
                <w:szCs w:val="20"/>
              </w:rPr>
              <w:t>Umiejętności:</w:t>
            </w:r>
          </w:p>
          <w:p w:rsidR="007F2119" w:rsidRPr="008F5771" w:rsidRDefault="008E71E6" w:rsidP="008E71E6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02 - potrafi przeprowadzić analizę ryzyka i korzyści oraz umie sformułować wytyczne do zarządzania jakością i bezpieczeństwem użytkowania środków technicznych w przetwórstwie żywności</w:t>
            </w:r>
          </w:p>
        </w:tc>
        <w:tc>
          <w:tcPr>
            <w:tcW w:w="2520" w:type="dxa"/>
            <w:gridSpan w:val="4"/>
          </w:tcPr>
          <w:p w:rsidR="0075511C" w:rsidRPr="008F5771" w:rsidRDefault="0075511C" w:rsidP="0075511C">
            <w:pPr>
              <w:spacing w:line="240" w:lineRule="auto"/>
              <w:rPr>
                <w:bCs/>
                <w:sz w:val="20"/>
                <w:szCs w:val="20"/>
              </w:rPr>
            </w:pPr>
            <w:r w:rsidRPr="008F5771">
              <w:rPr>
                <w:bCs/>
                <w:sz w:val="20"/>
                <w:szCs w:val="20"/>
              </w:rPr>
              <w:t>Kompetencje:</w:t>
            </w:r>
          </w:p>
          <w:p w:rsidR="0075511C" w:rsidRPr="008F5771" w:rsidRDefault="008E71E6" w:rsidP="008E71E6">
            <w:pPr>
              <w:spacing w:line="240" w:lineRule="auto"/>
              <w:rPr>
                <w:bCs/>
                <w:sz w:val="20"/>
                <w:szCs w:val="20"/>
              </w:rPr>
            </w:pPr>
            <w:r w:rsidRPr="008F5771">
              <w:rPr>
                <w:bCs/>
                <w:sz w:val="20"/>
                <w:szCs w:val="20"/>
              </w:rPr>
              <w:t>03 - ma świadomość znaczenia społecznej, zawodowej i etycznej odpowiedzialności za bezpieczne użytkowanie sprzętu technicznego w przetwórstwie żywności.</w:t>
            </w:r>
          </w:p>
        </w:tc>
      </w:tr>
      <w:tr w:rsidR="0075511C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8E71E6" w:rsidRPr="008F5771" w:rsidRDefault="008E71E6" w:rsidP="008E71E6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Efekty 01, 03 - kolokwium na zajęciach ćwiczeniowych / praca pisemna przygotowywana w ramach pracy własnej studenta / ocena eksperymentów wykonywanych w trakcie zajęć, kolokwium pisemne</w:t>
            </w:r>
          </w:p>
          <w:p w:rsidR="0075511C" w:rsidRPr="008F5771" w:rsidRDefault="008E71E6" w:rsidP="008E71E6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Efekt 02 - ocena wynikająca z obserwacji w trakcie zajęć / przygotowanie zespołowej analizy zdefiniowanego problemu / obserwacja w trakcie realizacji doświadczenia/eksperymentu</w:t>
            </w:r>
          </w:p>
        </w:tc>
      </w:tr>
      <w:tr w:rsidR="0075511C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8E71E6" w:rsidRPr="008F5771" w:rsidRDefault="008E71E6" w:rsidP="008E71E6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Pisemne sprawdziany z tematów objętych ćwiczeniami oraz zalecaną literaturą.</w:t>
            </w:r>
          </w:p>
          <w:p w:rsidR="008E71E6" w:rsidRPr="008F5771" w:rsidRDefault="008E71E6" w:rsidP="008E71E6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Sprawozdania z ćwiczeń, które będą przechowywane i udostępniane w procesie oceny rezultatów</w:t>
            </w:r>
          </w:p>
          <w:p w:rsidR="0075511C" w:rsidRPr="008F5771" w:rsidRDefault="008E71E6" w:rsidP="008E71E6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realizacji programu, kształcenia oraz akredytacji.</w:t>
            </w:r>
          </w:p>
        </w:tc>
      </w:tr>
      <w:tr w:rsidR="0075511C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75511C" w:rsidRPr="00582090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8E71E6" w:rsidRPr="008F5771" w:rsidRDefault="008E71E6" w:rsidP="008E71E6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8F5771">
              <w:rPr>
                <w:rFonts w:cs="Arial"/>
                <w:bCs/>
                <w:sz w:val="20"/>
                <w:szCs w:val="20"/>
              </w:rPr>
              <w:t>Efekty 01 i 03 - 5</w:t>
            </w:r>
            <w:r w:rsidR="000D3F85">
              <w:rPr>
                <w:rFonts w:cs="Arial"/>
                <w:bCs/>
                <w:sz w:val="20"/>
                <w:szCs w:val="20"/>
              </w:rPr>
              <w:t>0</w:t>
            </w:r>
            <w:r w:rsidRPr="008F5771">
              <w:rPr>
                <w:rFonts w:cs="Arial"/>
                <w:bCs/>
                <w:sz w:val="20"/>
                <w:szCs w:val="20"/>
              </w:rPr>
              <w:t>% maksymalnej liczby punktów z dwóch prac pisemnych i końcowego kolokwium</w:t>
            </w:r>
          </w:p>
          <w:p w:rsidR="008E71E6" w:rsidRPr="008F5771" w:rsidRDefault="008E71E6" w:rsidP="008E71E6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8F5771">
              <w:rPr>
                <w:rFonts w:cs="Arial"/>
                <w:bCs/>
                <w:sz w:val="20"/>
                <w:szCs w:val="20"/>
              </w:rPr>
              <w:t>ustnego</w:t>
            </w:r>
          </w:p>
          <w:p w:rsidR="008E71E6" w:rsidRPr="000D3F85" w:rsidRDefault="008E71E6" w:rsidP="008E71E6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8F5771">
              <w:rPr>
                <w:rFonts w:cs="Arial"/>
                <w:bCs/>
                <w:sz w:val="20"/>
                <w:szCs w:val="20"/>
              </w:rPr>
              <w:lastRenderedPageBreak/>
              <w:t>Efekt 02 - minimum 90% obecności na zajęciach ćwiczeniowych, dostarczenie sprawozdań ze wskazanych zajęć i prasy pisemnej na zadany temat,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8F5771" w:rsidRDefault="008E71E6" w:rsidP="00AB5865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Sale dydaktyczne, laboratorium, zakład produkcyjny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8F5771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8F5771">
              <w:rPr>
                <w:sz w:val="20"/>
                <w:szCs w:val="20"/>
              </w:rPr>
              <w:t>Literatura podstawowa i uzupełniająca:</w:t>
            </w:r>
          </w:p>
          <w:p w:rsidR="008E71E6" w:rsidRPr="008F5771" w:rsidRDefault="008E71E6" w:rsidP="008E71E6">
            <w:pPr>
              <w:pStyle w:val="Akapitzlist"/>
              <w:numPr>
                <w:ilvl w:val="0"/>
                <w:numId w:val="9"/>
              </w:num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F5771">
              <w:rPr>
                <w:rFonts w:cs="Arial"/>
                <w:snapToGrid w:val="0"/>
                <w:sz w:val="20"/>
                <w:szCs w:val="20"/>
              </w:rPr>
              <w:t xml:space="preserve"> </w:t>
            </w:r>
            <w:proofErr w:type="spellStart"/>
            <w:r w:rsidRPr="008F5771">
              <w:rPr>
                <w:rFonts w:cs="Arial"/>
                <w:snapToGrid w:val="0"/>
                <w:sz w:val="20"/>
                <w:szCs w:val="20"/>
              </w:rPr>
              <w:t>Knyszewski</w:t>
            </w:r>
            <w:proofErr w:type="spellEnd"/>
            <w:r w:rsidRPr="008F5771">
              <w:rPr>
                <w:rFonts w:cs="Arial"/>
                <w:snapToGrid w:val="0"/>
                <w:sz w:val="20"/>
                <w:szCs w:val="20"/>
              </w:rPr>
              <w:t xml:space="preserve"> J., Maszyny i urządzenia przemysłu żywnościowego. Wyd. Politechniki Gdańskiej, Gdańsk 2003.</w:t>
            </w:r>
          </w:p>
          <w:p w:rsidR="008E71E6" w:rsidRPr="008F5771" w:rsidRDefault="008E71E6" w:rsidP="008E71E6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F5771">
              <w:rPr>
                <w:rFonts w:cs="Arial"/>
                <w:snapToGrid w:val="0"/>
                <w:sz w:val="20"/>
                <w:szCs w:val="20"/>
              </w:rPr>
              <w:t xml:space="preserve">2. Kaleta A., </w:t>
            </w:r>
            <w:proofErr w:type="spellStart"/>
            <w:r w:rsidRPr="008F5771">
              <w:rPr>
                <w:rFonts w:cs="Arial"/>
                <w:snapToGrid w:val="0"/>
                <w:sz w:val="20"/>
                <w:szCs w:val="20"/>
              </w:rPr>
              <w:t>Wojdalski</w:t>
            </w:r>
            <w:proofErr w:type="spellEnd"/>
            <w:r w:rsidRPr="008F5771">
              <w:rPr>
                <w:rFonts w:cs="Arial"/>
                <w:snapToGrid w:val="0"/>
                <w:sz w:val="20"/>
                <w:szCs w:val="20"/>
              </w:rPr>
              <w:t xml:space="preserve"> J.(red.), Przetwórstwo rolno-spożywcze. Wybrane zagadnienia inżynieryjno-produkcyjne i energetyczne. Wyd. SGGW,</w:t>
            </w:r>
            <w:r w:rsidR="008F5771">
              <w:rPr>
                <w:rFonts w:cs="Arial"/>
                <w:snapToGrid w:val="0"/>
                <w:sz w:val="20"/>
                <w:szCs w:val="20"/>
              </w:rPr>
              <w:t xml:space="preserve"> </w:t>
            </w:r>
            <w:r w:rsidRPr="008F5771">
              <w:rPr>
                <w:rFonts w:cs="Arial"/>
                <w:snapToGrid w:val="0"/>
                <w:sz w:val="20"/>
                <w:szCs w:val="20"/>
              </w:rPr>
              <w:t>Warszawa 2008.</w:t>
            </w:r>
          </w:p>
          <w:p w:rsidR="008E71E6" w:rsidRPr="008F5771" w:rsidRDefault="008E71E6" w:rsidP="008E71E6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F5771">
              <w:rPr>
                <w:rFonts w:cs="Arial"/>
                <w:snapToGrid w:val="0"/>
                <w:sz w:val="20"/>
                <w:szCs w:val="20"/>
              </w:rPr>
              <w:t>Literatura uzupełniająca:</w:t>
            </w:r>
          </w:p>
          <w:p w:rsidR="008E71E6" w:rsidRPr="008F5771" w:rsidRDefault="008E71E6" w:rsidP="008E71E6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F5771">
              <w:rPr>
                <w:rFonts w:cs="Arial"/>
                <w:snapToGrid w:val="0"/>
                <w:sz w:val="20"/>
                <w:szCs w:val="20"/>
              </w:rPr>
              <w:t>3. Popko H., Popko R., Popko A., Podstawy konstrukcji maszyn przemysłu spożywczego. Przemysł mięsny. Wyd. Uczelniane Politechniki</w:t>
            </w:r>
            <w:r w:rsidR="008F5771">
              <w:rPr>
                <w:rFonts w:cs="Arial"/>
                <w:snapToGrid w:val="0"/>
                <w:sz w:val="20"/>
                <w:szCs w:val="20"/>
              </w:rPr>
              <w:t xml:space="preserve"> </w:t>
            </w:r>
            <w:r w:rsidRPr="008F5771">
              <w:rPr>
                <w:rFonts w:cs="Arial"/>
                <w:snapToGrid w:val="0"/>
                <w:sz w:val="20"/>
                <w:szCs w:val="20"/>
              </w:rPr>
              <w:t>Lubelskiej, Lublin 1998.</w:t>
            </w:r>
          </w:p>
          <w:p w:rsidR="008E71E6" w:rsidRPr="008F5771" w:rsidRDefault="008E71E6" w:rsidP="008E71E6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F5771">
              <w:rPr>
                <w:rFonts w:cs="Arial"/>
                <w:snapToGrid w:val="0"/>
                <w:sz w:val="20"/>
                <w:szCs w:val="20"/>
              </w:rPr>
              <w:t>4. Praca zbiorowa pod red. P.P. Lewickiego, Inżynieria procesowa i aparatura przemysłu spożywczego. WNT, Warszawa 1999.</w:t>
            </w:r>
          </w:p>
          <w:p w:rsidR="008E71E6" w:rsidRPr="008F5771" w:rsidRDefault="008E71E6" w:rsidP="008E71E6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F5771">
              <w:rPr>
                <w:rFonts w:cs="Arial"/>
                <w:snapToGrid w:val="0"/>
                <w:sz w:val="20"/>
                <w:szCs w:val="20"/>
              </w:rPr>
              <w:t xml:space="preserve">5. </w:t>
            </w:r>
            <w:proofErr w:type="spellStart"/>
            <w:r w:rsidRPr="008F5771">
              <w:rPr>
                <w:rFonts w:cs="Arial"/>
                <w:snapToGrid w:val="0"/>
                <w:sz w:val="20"/>
                <w:szCs w:val="20"/>
              </w:rPr>
              <w:t>Wojdalski</w:t>
            </w:r>
            <w:proofErr w:type="spellEnd"/>
            <w:r w:rsidRPr="008F5771">
              <w:rPr>
                <w:rFonts w:cs="Arial"/>
                <w:snapToGrid w:val="0"/>
                <w:sz w:val="20"/>
                <w:szCs w:val="20"/>
              </w:rPr>
              <w:t xml:space="preserve"> J., Domagała A., Kaleta A., Janus P., Energia i jej użytkowanie w przemyśle rolno – spożywczym. Wyd. SGGW, Warszawa 1998.</w:t>
            </w:r>
          </w:p>
          <w:p w:rsidR="0075511C" w:rsidRPr="00D27E7B" w:rsidRDefault="008E71E6" w:rsidP="008E71E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F5771">
              <w:rPr>
                <w:rFonts w:cs="Arial"/>
                <w:snapToGrid w:val="0"/>
                <w:sz w:val="20"/>
                <w:szCs w:val="20"/>
              </w:rPr>
              <w:t xml:space="preserve">6. </w:t>
            </w:r>
            <w:proofErr w:type="spellStart"/>
            <w:r w:rsidRPr="008F5771">
              <w:rPr>
                <w:rFonts w:cs="Arial"/>
                <w:snapToGrid w:val="0"/>
                <w:sz w:val="20"/>
                <w:szCs w:val="20"/>
              </w:rPr>
              <w:t>Kiczuk</w:t>
            </w:r>
            <w:proofErr w:type="spellEnd"/>
            <w:r w:rsidRPr="008F5771">
              <w:rPr>
                <w:rFonts w:cs="Arial"/>
                <w:snapToGrid w:val="0"/>
                <w:sz w:val="20"/>
                <w:szCs w:val="20"/>
              </w:rPr>
              <w:t xml:space="preserve"> T., Katalog maszyn i urządzeń dla przetwórstwa rolno – spożywczego. </w:t>
            </w:r>
            <w:proofErr w:type="spellStart"/>
            <w:r w:rsidRPr="008F5771">
              <w:rPr>
                <w:rFonts w:cs="Arial"/>
                <w:snapToGrid w:val="0"/>
                <w:sz w:val="20"/>
                <w:szCs w:val="20"/>
              </w:rPr>
              <w:t>Agrolinia</w:t>
            </w:r>
            <w:proofErr w:type="spellEnd"/>
            <w:r w:rsidRPr="008F5771">
              <w:rPr>
                <w:rFonts w:cs="Arial"/>
                <w:snapToGrid w:val="0"/>
                <w:sz w:val="20"/>
                <w:szCs w:val="20"/>
              </w:rPr>
              <w:t>. Wyd. Fundusz Współpracy, Warszawa 1998.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2B2C5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0D3F8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60</w:t>
            </w:r>
            <w:r w:rsidR="00E64582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0D3F8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1,2</w:t>
            </w:r>
            <w:r w:rsidR="008E71E6">
              <w:rPr>
                <w:b/>
                <w:bCs/>
                <w:sz w:val="20"/>
                <w:szCs w:val="20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93211F" w:rsidRPr="008F5771" w:rsidRDefault="00E64582" w:rsidP="00DB73F2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01 - zna podstawowe zagadnienia związane z budową maszyn oraz narzędzi przetwórstwa surowców rolniczych</w:t>
            </w:r>
          </w:p>
        </w:tc>
        <w:tc>
          <w:tcPr>
            <w:tcW w:w="3001" w:type="dxa"/>
          </w:tcPr>
          <w:p w:rsidR="008B6A90" w:rsidRPr="008F5771" w:rsidRDefault="00E64582" w:rsidP="00544D06">
            <w:pPr>
              <w:tabs>
                <w:tab w:val="left" w:pos="952"/>
                <w:tab w:val="center" w:pos="1392"/>
              </w:tabs>
              <w:jc w:val="center"/>
              <w:rPr>
                <w:bCs/>
                <w:sz w:val="20"/>
                <w:szCs w:val="20"/>
              </w:rPr>
            </w:pPr>
            <w:r w:rsidRPr="008F5771">
              <w:rPr>
                <w:bCs/>
                <w:sz w:val="20"/>
                <w:szCs w:val="20"/>
              </w:rPr>
              <w:t>K1_W05</w:t>
            </w:r>
          </w:p>
        </w:tc>
        <w:tc>
          <w:tcPr>
            <w:tcW w:w="1381" w:type="dxa"/>
          </w:tcPr>
          <w:p w:rsidR="0093211F" w:rsidRPr="008F5771" w:rsidRDefault="00E64582" w:rsidP="00544D06">
            <w:pPr>
              <w:jc w:val="center"/>
              <w:rPr>
                <w:bCs/>
                <w:sz w:val="20"/>
                <w:szCs w:val="20"/>
              </w:rPr>
            </w:pPr>
            <w:r w:rsidRPr="008F5771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C23E40" w:rsidRPr="00FB1C10" w:rsidTr="0093211F">
        <w:tc>
          <w:tcPr>
            <w:tcW w:w="1547" w:type="dxa"/>
          </w:tcPr>
          <w:p w:rsidR="00C23E40" w:rsidRPr="00BD2417" w:rsidRDefault="00E64582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C23E40" w:rsidRPr="008F5771" w:rsidRDefault="00E64582" w:rsidP="00DB73F2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02 - potrafi przeprowadzić analizę ryzyka i korzyści oraz umie sformułować wytyczne do zarządzania jakością i bezpieczeństwem użytkowania środków technicznych w przetwórstwie żywności</w:t>
            </w:r>
          </w:p>
        </w:tc>
        <w:tc>
          <w:tcPr>
            <w:tcW w:w="3001" w:type="dxa"/>
          </w:tcPr>
          <w:p w:rsidR="00C23E40" w:rsidRPr="008F5771" w:rsidRDefault="00E64582" w:rsidP="00544D06">
            <w:pPr>
              <w:jc w:val="center"/>
              <w:rPr>
                <w:sz w:val="20"/>
                <w:szCs w:val="20"/>
              </w:rPr>
            </w:pPr>
            <w:r w:rsidRPr="008F5771">
              <w:rPr>
                <w:sz w:val="20"/>
                <w:szCs w:val="20"/>
              </w:rPr>
              <w:t>K1_U06</w:t>
            </w:r>
          </w:p>
        </w:tc>
        <w:tc>
          <w:tcPr>
            <w:tcW w:w="1381" w:type="dxa"/>
          </w:tcPr>
          <w:p w:rsidR="00C23E40" w:rsidRPr="008F5771" w:rsidRDefault="00E64582" w:rsidP="00544D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5771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715918" w:rsidRPr="00FB1C10" w:rsidTr="0093211F">
        <w:tc>
          <w:tcPr>
            <w:tcW w:w="1547" w:type="dxa"/>
          </w:tcPr>
          <w:p w:rsidR="00715918" w:rsidRPr="00BD2417" w:rsidRDefault="00E64582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:rsidR="00715918" w:rsidRPr="008F5771" w:rsidRDefault="00E64582" w:rsidP="00DB73F2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8F5771">
              <w:rPr>
                <w:rFonts w:cs="Arial"/>
                <w:sz w:val="20"/>
                <w:szCs w:val="20"/>
              </w:rPr>
              <w:t>03 - ma świadomość znaczenia społecznej, zawodowej i etycznej odpowiedzialności za bezpieczne użytkowanie sprzętu technicznego w przetwórstwie żywności.</w:t>
            </w:r>
          </w:p>
        </w:tc>
        <w:tc>
          <w:tcPr>
            <w:tcW w:w="3001" w:type="dxa"/>
          </w:tcPr>
          <w:p w:rsidR="00715918" w:rsidRPr="008F5771" w:rsidRDefault="00E64582" w:rsidP="00544D06">
            <w:pPr>
              <w:jc w:val="center"/>
              <w:rPr>
                <w:sz w:val="20"/>
                <w:szCs w:val="20"/>
              </w:rPr>
            </w:pPr>
            <w:r w:rsidRPr="008F5771">
              <w:rPr>
                <w:sz w:val="20"/>
                <w:szCs w:val="20"/>
              </w:rPr>
              <w:t>K1_K06</w:t>
            </w:r>
          </w:p>
        </w:tc>
        <w:tc>
          <w:tcPr>
            <w:tcW w:w="1381" w:type="dxa"/>
          </w:tcPr>
          <w:p w:rsidR="00715918" w:rsidRPr="008F5771" w:rsidRDefault="00E64582" w:rsidP="00544D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5771">
              <w:rPr>
                <w:rFonts w:cs="Times New Roman"/>
                <w:sz w:val="20"/>
                <w:szCs w:val="20"/>
              </w:rPr>
              <w:t>2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731DC4">
        <w:rPr>
          <w:rFonts w:asciiTheme="minorHAnsi" w:hAnsiTheme="minorHAnsi" w:cs="Times New Roman"/>
          <w:color w:val="auto"/>
          <w:sz w:val="20"/>
          <w:szCs w:val="20"/>
        </w:rPr>
        <w:t xml:space="preserve">zaawansowany 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731DC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399A"/>
    <w:multiLevelType w:val="hybridMultilevel"/>
    <w:tmpl w:val="ADE46E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73894"/>
    <w:multiLevelType w:val="hybridMultilevel"/>
    <w:tmpl w:val="21D6911A"/>
    <w:lvl w:ilvl="0" w:tplc="77EE6F2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0A852F9A"/>
    <w:multiLevelType w:val="hybridMultilevel"/>
    <w:tmpl w:val="5FFCCCE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0D3F85"/>
    <w:rsid w:val="00114000"/>
    <w:rsid w:val="00125936"/>
    <w:rsid w:val="0015655A"/>
    <w:rsid w:val="001801C5"/>
    <w:rsid w:val="001A61C7"/>
    <w:rsid w:val="001E6DE2"/>
    <w:rsid w:val="00207BBF"/>
    <w:rsid w:val="00210067"/>
    <w:rsid w:val="0022146E"/>
    <w:rsid w:val="00260AF7"/>
    <w:rsid w:val="00273A2A"/>
    <w:rsid w:val="002B2C55"/>
    <w:rsid w:val="00337C22"/>
    <w:rsid w:val="00341D25"/>
    <w:rsid w:val="00346BB1"/>
    <w:rsid w:val="003569B1"/>
    <w:rsid w:val="0037084F"/>
    <w:rsid w:val="003B680D"/>
    <w:rsid w:val="003C1D07"/>
    <w:rsid w:val="003E7CC4"/>
    <w:rsid w:val="003F6F0E"/>
    <w:rsid w:val="00400757"/>
    <w:rsid w:val="0049163E"/>
    <w:rsid w:val="0049643E"/>
    <w:rsid w:val="004976B9"/>
    <w:rsid w:val="004D4CE4"/>
    <w:rsid w:val="005007CD"/>
    <w:rsid w:val="005035CA"/>
    <w:rsid w:val="00527985"/>
    <w:rsid w:val="00544D06"/>
    <w:rsid w:val="00565A6E"/>
    <w:rsid w:val="005D3989"/>
    <w:rsid w:val="005E496C"/>
    <w:rsid w:val="006B1D79"/>
    <w:rsid w:val="006C766B"/>
    <w:rsid w:val="006D0A5B"/>
    <w:rsid w:val="006D2EE4"/>
    <w:rsid w:val="006D663B"/>
    <w:rsid w:val="006F0F5E"/>
    <w:rsid w:val="006F46E1"/>
    <w:rsid w:val="00715918"/>
    <w:rsid w:val="0072568B"/>
    <w:rsid w:val="00731DC4"/>
    <w:rsid w:val="00735A2F"/>
    <w:rsid w:val="007407D3"/>
    <w:rsid w:val="00744DB0"/>
    <w:rsid w:val="00745A3C"/>
    <w:rsid w:val="0075511C"/>
    <w:rsid w:val="00780952"/>
    <w:rsid w:val="00782816"/>
    <w:rsid w:val="007A451B"/>
    <w:rsid w:val="007B52EE"/>
    <w:rsid w:val="007B7D89"/>
    <w:rsid w:val="007D736E"/>
    <w:rsid w:val="007F2119"/>
    <w:rsid w:val="00847AA2"/>
    <w:rsid w:val="008A6023"/>
    <w:rsid w:val="008B5E9E"/>
    <w:rsid w:val="008B6A90"/>
    <w:rsid w:val="008E71E6"/>
    <w:rsid w:val="008F5771"/>
    <w:rsid w:val="008F7E6F"/>
    <w:rsid w:val="0093211F"/>
    <w:rsid w:val="00965A2D"/>
    <w:rsid w:val="00966E0B"/>
    <w:rsid w:val="00991ECA"/>
    <w:rsid w:val="00991FB5"/>
    <w:rsid w:val="009A2768"/>
    <w:rsid w:val="009F7DE2"/>
    <w:rsid w:val="00A43564"/>
    <w:rsid w:val="00A571F4"/>
    <w:rsid w:val="00AB5865"/>
    <w:rsid w:val="00AB6161"/>
    <w:rsid w:val="00AC5302"/>
    <w:rsid w:val="00B04D74"/>
    <w:rsid w:val="00B105D8"/>
    <w:rsid w:val="00B24995"/>
    <w:rsid w:val="00B2721F"/>
    <w:rsid w:val="00B73AB5"/>
    <w:rsid w:val="00B772AF"/>
    <w:rsid w:val="00B77C10"/>
    <w:rsid w:val="00BC295F"/>
    <w:rsid w:val="00C03A95"/>
    <w:rsid w:val="00C23E40"/>
    <w:rsid w:val="00C272B1"/>
    <w:rsid w:val="00C41596"/>
    <w:rsid w:val="00C42BDD"/>
    <w:rsid w:val="00C66375"/>
    <w:rsid w:val="00C8399A"/>
    <w:rsid w:val="00C85225"/>
    <w:rsid w:val="00CC24DB"/>
    <w:rsid w:val="00CD0414"/>
    <w:rsid w:val="00CD1C2B"/>
    <w:rsid w:val="00CF2E32"/>
    <w:rsid w:val="00CF68FD"/>
    <w:rsid w:val="00D04D5B"/>
    <w:rsid w:val="00D27753"/>
    <w:rsid w:val="00D27E7B"/>
    <w:rsid w:val="00D4689B"/>
    <w:rsid w:val="00D71A28"/>
    <w:rsid w:val="00DB03E6"/>
    <w:rsid w:val="00DB73F2"/>
    <w:rsid w:val="00DC507E"/>
    <w:rsid w:val="00E64582"/>
    <w:rsid w:val="00E92100"/>
    <w:rsid w:val="00ED11F9"/>
    <w:rsid w:val="00ED2190"/>
    <w:rsid w:val="00EE30DA"/>
    <w:rsid w:val="00F164DA"/>
    <w:rsid w:val="00F25E26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A9B7E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Hipercze">
    <w:name w:val="Hyperlink"/>
    <w:basedOn w:val="Domylnaczcionkaakapitu"/>
    <w:uiPriority w:val="99"/>
    <w:unhideWhenUsed/>
    <w:rsid w:val="00D27E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Magda</cp:lastModifiedBy>
  <cp:revision>7</cp:revision>
  <cp:lastPrinted>2019-03-08T11:27:00Z</cp:lastPrinted>
  <dcterms:created xsi:type="dcterms:W3CDTF">2019-04-29T14:17:00Z</dcterms:created>
  <dcterms:modified xsi:type="dcterms:W3CDTF">2019-05-13T21:30:00Z</dcterms:modified>
</cp:coreProperties>
</file>