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D4C78F9" w14:paraId="713CC031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F164DA" w:rsidRDefault="003C3CC5" w14:paraId="430854D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Budowa maszyn specjalistycznych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090051" w:rsidRDefault="003C3CC5" w14:paraId="2598DEE6" wp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EA53DD" w:rsidR="0075511C" w:rsidTr="2D4C78F9" w14:paraId="7E807CE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87DD5" w:rsidR="0075511C" w:rsidP="0075511C" w:rsidRDefault="00FE408C" w14:paraId="1B915CC7" wp14:textId="77777777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r w:rsidRPr="00FE408C">
              <w:rPr>
                <w:rFonts w:cs="Arial"/>
                <w:bCs/>
                <w:sz w:val="20"/>
                <w:szCs w:val="16"/>
                <w:lang w:val="en-US"/>
              </w:rPr>
              <w:t>Construction of specialized machines</w:t>
            </w:r>
          </w:p>
        </w:tc>
      </w:tr>
      <w:tr xmlns:wp14="http://schemas.microsoft.com/office/word/2010/wordml" w:rsidR="0075511C" w:rsidTr="2D4C78F9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87DD5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787DD5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2D4C78F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D4C78F9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87DD5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D4C78F9" w14:paraId="33119E6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5D784E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90051">
              <w:rPr>
                <w:sz w:val="16"/>
                <w:szCs w:val="16"/>
              </w:rPr>
              <w:t>Status zajęć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90051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87DD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5D784E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114000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87DD5">
              <w:rPr>
                <w:bCs/>
                <w:sz w:val="16"/>
                <w:szCs w:val="16"/>
              </w:rPr>
              <w:t>Numer semestru:</w:t>
            </w:r>
            <w:r w:rsidRPr="00787DD5" w:rsidR="00090051">
              <w:rPr>
                <w:bCs/>
                <w:sz w:val="16"/>
                <w:szCs w:val="16"/>
              </w:rPr>
              <w:t xml:space="preserve"> </w:t>
            </w:r>
            <w:r w:rsidR="00FE408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FA1B0E" w:rsidRDefault="00FA1B0E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090051" w:rsidR="0075511C">
              <w:rPr>
                <w:bCs/>
                <w:sz w:val="16"/>
                <w:szCs w:val="16"/>
              </w:rPr>
              <w:t>semestr  zimowy</w:t>
            </w:r>
            <w:r w:rsidRPr="00090051" w:rsidR="0075511C">
              <w:rPr>
                <w:bCs/>
                <w:sz w:val="16"/>
                <w:szCs w:val="16"/>
              </w:rPr>
              <w:br/>
            </w:r>
            <w:r w:rsidRPr="00090051" w:rsidR="0075511C">
              <w:rPr>
                <w:sz w:val="20"/>
                <w:szCs w:val="16"/>
              </w:rPr>
              <w:t xml:space="preserve"> </w:t>
            </w:r>
            <w:r w:rsidRPr="00090051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090051" w:rsidR="0075511C">
              <w:rPr>
                <w:sz w:val="16"/>
                <w:szCs w:val="16"/>
              </w:rPr>
              <w:t xml:space="preserve"> </w:t>
            </w:r>
            <w:r w:rsidRPr="00090051" w:rsidR="0075511C">
              <w:rPr>
                <w:bCs/>
                <w:sz w:val="16"/>
                <w:szCs w:val="16"/>
              </w:rPr>
              <w:t>semestr 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D4C78F9" w14:paraId="477FE89A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656A4E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94820C6" w:rsidR="494820C6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FA1B0E" w14:paraId="5BE75F6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>
              <w:rPr>
                <w:b/>
                <w:sz w:val="16"/>
                <w:szCs w:val="16"/>
              </w:rPr>
              <w:t>B-S1-05Z</w:t>
            </w:r>
            <w:r w:rsidRPr="001A110E" w:rsidR="001A110E">
              <w:rPr>
                <w:b/>
                <w:sz w:val="16"/>
                <w:szCs w:val="16"/>
              </w:rPr>
              <w:t>-4</w:t>
            </w:r>
            <w:r w:rsidR="006348EC">
              <w:rPr>
                <w:b/>
                <w:sz w:val="16"/>
                <w:szCs w:val="16"/>
              </w:rPr>
              <w:t>7</w:t>
            </w:r>
          </w:p>
        </w:tc>
      </w:tr>
      <w:tr xmlns:wp14="http://schemas.microsoft.com/office/word/2010/wordml" w:rsidRPr="00CD0414" w:rsidR="0075511C" w:rsidTr="2D4C78F9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D4C78F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94820C6" w:rsidRDefault="0075511C" w14:paraId="0D0B940D" wp14:textId="51986C52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494820C6" w:rsidR="494820C6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Dr hab. </w:t>
            </w:r>
            <w:r w:rsidRPr="494820C6" w:rsidR="494820C6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Jacek Klonowski</w:t>
            </w:r>
          </w:p>
        </w:tc>
      </w:tr>
      <w:tr xmlns:wp14="http://schemas.microsoft.com/office/word/2010/wordml" w:rsidR="0075511C" w:rsidTr="2D4C78F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94820C6" w:rsidRDefault="0075511C" w14:paraId="0E27B00A" wp14:textId="45621AF0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2D4C78F9" w:rsidR="2D4C78F9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Dr hab. Adam Maciak, dr hab. Jacek Klonowski</w:t>
            </w:r>
          </w:p>
        </w:tc>
      </w:tr>
      <w:tr xmlns:wp14="http://schemas.microsoft.com/office/word/2010/wordml" w:rsidR="0075511C" w:rsidTr="2D4C78F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94820C6" w:rsidRDefault="0075511C" w14:paraId="60061E4C" wp14:textId="477B8832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494820C6" w:rsidR="494820C6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Katedra </w:t>
            </w:r>
            <w:r w:rsidRPr="494820C6" w:rsidR="494820C6"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Inżynierii Biosystemów</w:t>
            </w:r>
          </w:p>
        </w:tc>
      </w:tr>
      <w:tr xmlns:wp14="http://schemas.microsoft.com/office/word/2010/wordml" w:rsidR="0075511C" w:rsidTr="2D4C78F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5D784E" w:rsidR="0075511C" w:rsidTr="2D4C78F9" w14:paraId="5F0AEF9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A8601B" w:rsidP="00FE408C" w:rsidRDefault="007B7D89" w14:paraId="364EB494" wp14:textId="6A254D0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D4C78F9" w:rsidR="2D4C78F9">
              <w:rPr>
                <w:rFonts w:cs="Arial"/>
                <w:sz w:val="20"/>
                <w:szCs w:val="20"/>
              </w:rPr>
              <w:t xml:space="preserve">Cel: </w:t>
            </w:r>
            <w:r w:rsidRPr="2D4C78F9" w:rsidR="2D4C78F9">
              <w:rPr>
                <w:sz w:val="20"/>
                <w:szCs w:val="20"/>
              </w:rPr>
              <w:t>Celem przedmiotu jest poznanie zasady budowy specjalistycznych maszyn i urządzeń stosowanych w inżynierii mechanicznej ze szczególnym uwzględnieniem specyfiki małych i średnich przedsiębiorstw.</w:t>
            </w:r>
          </w:p>
          <w:p w:rsidR="0075511C" w:rsidP="00AB5865" w:rsidRDefault="00AB5865" w14:paraId="79BE5A71" wp14:textId="6F2CE0B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D4C78F9" w:rsidR="2D4C78F9">
              <w:rPr>
                <w:sz w:val="20"/>
                <w:szCs w:val="20"/>
              </w:rPr>
              <w:t>A. W</w:t>
            </w:r>
            <w:r w:rsidRPr="2D4C78F9" w:rsidR="2D4C78F9">
              <w:rPr>
                <w:rFonts w:cs="Arial"/>
                <w:sz w:val="20"/>
                <w:szCs w:val="20"/>
              </w:rPr>
              <w:t>ykłady</w:t>
            </w:r>
          </w:p>
          <w:p w:rsidR="00B56C58" w:rsidP="00FE296F" w:rsidRDefault="00547317" w14:paraId="2B093792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Maszyny przetwórcze, urządzenia do materiałów sypkich, cieczy i gazów, maszyny i urządzenia do realizacji procesów granulacji materiałów sypkich, do transportu materiałów, do klasyfikacji i separacji, do rozdrabniania, do mieszania, do rozdzielania, wyciskania, do flotacji i ekstrakcji, wymienniki ciepła, wyparki i urządzenia pomocnicze, urządzenia do suszenia, chodzenia, destylacji i rektyfikacji, reaktory o działaniu okresowym i ciągłym.</w:t>
            </w:r>
          </w:p>
          <w:p w:rsidRPr="00D96281" w:rsidR="00FE296F" w:rsidP="00FE296F" w:rsidRDefault="00FE296F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D96281">
              <w:rPr>
                <w:sz w:val="20"/>
                <w:szCs w:val="20"/>
              </w:rPr>
              <w:t xml:space="preserve">B. </w:t>
            </w:r>
            <w:r w:rsidRPr="00D96281">
              <w:rPr>
                <w:rFonts w:cs="Arial"/>
                <w:sz w:val="20"/>
                <w:szCs w:val="20"/>
              </w:rPr>
              <w:t>Ćwiczenia</w:t>
            </w:r>
          </w:p>
          <w:p w:rsidRPr="005D784E" w:rsidR="0075511C" w:rsidP="00EA53DD" w:rsidRDefault="00651864" w14:paraId="2047FA4F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Badania parametrów pracy wybranych urządzeń specjalistycznych, np. granulatora, cyklonu, mieszalnika, wymiennika ciepła, suszarek itp.</w:t>
            </w:r>
          </w:p>
        </w:tc>
      </w:tr>
      <w:tr xmlns:wp14="http://schemas.microsoft.com/office/word/2010/wordml" w:rsidRPr="005D784E" w:rsidR="0075511C" w:rsidTr="2D4C78F9" w14:paraId="4329D491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0075511C" w:rsidRDefault="0075511C" w14:paraId="022D246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Wykład ………………….……………………………………………………;  l</w:t>
            </w:r>
            <w:r w:rsidRPr="005D784E" w:rsidR="00090051">
              <w:rPr>
                <w:sz w:val="20"/>
                <w:szCs w:val="20"/>
              </w:rPr>
              <w:t>iczba godzin</w:t>
            </w:r>
            <w:r w:rsidR="003C3CC5">
              <w:rPr>
                <w:sz w:val="20"/>
                <w:szCs w:val="20"/>
              </w:rPr>
              <w:t xml:space="preserve"> 30</w:t>
            </w:r>
            <w:r w:rsidRPr="005D784E">
              <w:rPr>
                <w:sz w:val="20"/>
                <w:szCs w:val="20"/>
              </w:rPr>
              <w:t xml:space="preserve">;  </w:t>
            </w:r>
          </w:p>
          <w:p w:rsidRPr="005D784E" w:rsidR="0075511C" w:rsidP="0075511C" w:rsidRDefault="0075511C" w14:paraId="1FD1298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005D784E" w:rsidR="00090051">
              <w:rPr>
                <w:rFonts w:cs="Arial"/>
                <w:sz w:val="20"/>
                <w:szCs w:val="20"/>
              </w:rPr>
              <w:t>30</w:t>
            </w:r>
            <w:r w:rsidRPr="005D784E">
              <w:rPr>
                <w:sz w:val="20"/>
                <w:szCs w:val="20"/>
              </w:rPr>
              <w:t xml:space="preserve">;  </w:t>
            </w:r>
          </w:p>
          <w:p w:rsidRPr="005D784E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5D784E" w:rsidR="0075511C" w:rsidTr="2D4C78F9" w14:paraId="2DBB8CAF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494820C6" w:rsidRDefault="005D784E" w14:paraId="14F608EB" wp14:textId="5215B02B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Wykład multimedialny, ćwiczenia laboratoryjne, a w przypadku modelu hybrydowego nauczanie na platformie MS Teams</w:t>
            </w:r>
          </w:p>
        </w:tc>
      </w:tr>
      <w:tr xmlns:wp14="http://schemas.microsoft.com/office/word/2010/wordml" w:rsidRPr="005D784E" w:rsidR="0075511C" w:rsidTr="2D4C78F9" w14:paraId="610477E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001B6786" w:rsidRDefault="007A451B" w14:paraId="30D2D39B" wp14:textId="0D76C87C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2D4C78F9" w:rsidR="2D4C78F9">
              <w:rPr>
                <w:sz w:val="20"/>
                <w:szCs w:val="20"/>
              </w:rPr>
              <w:t>Znajomość podstaw z przedmiotów: Podstawy konstrukcji maszyn, Maszyny robocze, Maszynoznawstwo</w:t>
            </w:r>
          </w:p>
        </w:tc>
      </w:tr>
      <w:tr xmlns:wp14="http://schemas.microsoft.com/office/word/2010/wordml" w:rsidRPr="005D784E" w:rsidR="0075511C" w:rsidTr="2D4C78F9" w14:paraId="4BE078C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5D784E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Wiedza:</w:t>
            </w:r>
          </w:p>
          <w:p w:rsidRPr="005D784E" w:rsidR="00AB5865" w:rsidP="005D784E" w:rsidRDefault="00AB5865" w14:paraId="03A3C5AB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01 – </w:t>
            </w:r>
            <w:r w:rsidRPr="00FE296F" w:rsidR="00FE296F">
              <w:rPr>
                <w:rFonts w:cs="Arial"/>
                <w:sz w:val="20"/>
                <w:szCs w:val="20"/>
              </w:rPr>
              <w:t xml:space="preserve"> </w:t>
            </w:r>
            <w:r w:rsidR="00651864">
              <w:rPr>
                <w:rFonts w:cs="Arial"/>
                <w:sz w:val="20"/>
                <w:szCs w:val="20"/>
              </w:rPr>
              <w:t>posiada niezbędną wiedzę do rozumienia funkcjonowania maszyn i urządzeń specjalistycznych i trendów rozwojowych w ich budowie</w:t>
            </w:r>
          </w:p>
          <w:p w:rsidRPr="005D784E" w:rsidR="007A451B" w:rsidP="005D784E" w:rsidRDefault="007A451B" w14:paraId="4B94D5A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</w:tcPr>
          <w:p w:rsidRPr="005D784E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Umiejętności:</w:t>
            </w:r>
          </w:p>
          <w:p w:rsidRPr="005D784E" w:rsidR="007F2119" w:rsidP="00AF3C32" w:rsidRDefault="00FE296F" w14:paraId="1A8D82D8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AF3C32">
              <w:rPr>
                <w:rFonts w:cs="Arial"/>
                <w:sz w:val="20"/>
                <w:szCs w:val="20"/>
              </w:rPr>
              <w:t>2</w:t>
            </w:r>
            <w:r w:rsidRPr="00FE296F">
              <w:rPr>
                <w:rFonts w:cs="Arial"/>
                <w:sz w:val="20"/>
                <w:szCs w:val="20"/>
              </w:rPr>
              <w:t xml:space="preserve"> – </w:t>
            </w:r>
            <w:r w:rsidR="00AA0AA0">
              <w:rPr>
                <w:rFonts w:cs="Arial"/>
                <w:sz w:val="20"/>
                <w:szCs w:val="20"/>
              </w:rPr>
              <w:t>dokonuje analizy oddziaływania maszyn na środowisko, zna zastosowanie typowych technik oraz ograniczenia budowy maszyn specjalistycznych</w:t>
            </w:r>
          </w:p>
        </w:tc>
        <w:tc>
          <w:tcPr>
            <w:tcW w:w="2520" w:type="dxa"/>
            <w:gridSpan w:val="4"/>
            <w:tcMar/>
          </w:tcPr>
          <w:p w:rsidRPr="005D784E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5D784E">
              <w:rPr>
                <w:bCs/>
                <w:sz w:val="20"/>
                <w:szCs w:val="20"/>
              </w:rPr>
              <w:t>Kompetencje:</w:t>
            </w:r>
          </w:p>
          <w:p w:rsidRPr="005D784E" w:rsidR="0075511C" w:rsidP="00D20C71" w:rsidRDefault="00FE296F" w14:paraId="15C940DF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="004A739B">
              <w:rPr>
                <w:bCs/>
                <w:sz w:val="20"/>
                <w:szCs w:val="20"/>
              </w:rPr>
              <w:t>3</w:t>
            </w:r>
            <w:r w:rsidRPr="005D784E" w:rsidR="00114000">
              <w:rPr>
                <w:bCs/>
                <w:sz w:val="20"/>
                <w:szCs w:val="20"/>
              </w:rPr>
              <w:t xml:space="preserve"> - </w:t>
            </w:r>
            <w:r w:rsidR="00D20C71">
              <w:t xml:space="preserve"> </w:t>
            </w:r>
            <w:r w:rsidR="00651864">
              <w:rPr>
                <w:bCs/>
                <w:sz w:val="20"/>
                <w:szCs w:val="20"/>
              </w:rPr>
              <w:t>ma poczucie odpowiedzialności za wykonaną pracę oraz świadomość znaczenia profesjonalizmu w pracy inżyniera</w:t>
            </w:r>
          </w:p>
        </w:tc>
      </w:tr>
      <w:tr xmlns:wp14="http://schemas.microsoft.com/office/word/2010/wordml" w:rsidRPr="005D784E" w:rsidR="0075511C" w:rsidTr="2D4C78F9" w14:paraId="1F58CC59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75511C" w:rsidP="494820C6" w:rsidRDefault="0075511C" w14:paraId="3DEEC669" wp14:textId="20D10E4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4820C6" w:rsidR="494820C6">
              <w:rPr>
                <w:rFonts w:cs="Arial"/>
                <w:sz w:val="20"/>
                <w:szCs w:val="20"/>
              </w:rPr>
              <w:t>01, 02, 03 – d</w:t>
            </w:r>
            <w:r w:rsidRPr="494820C6" w:rsidR="494820C6">
              <w:rPr>
                <w:rFonts w:ascii="Arial" w:hAnsi="Arial" w:eastAsia="Arial" w:cs="Arial"/>
                <w:noProof w:val="0"/>
                <w:sz w:val="18"/>
                <w:szCs w:val="18"/>
                <w:lang w:val="pl-PL"/>
              </w:rPr>
              <w:t xml:space="preserve">wa pisemne sprawdziany z materiału omawianego na ćwiczeniach i wykładach,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testy na platformie MS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</w:p>
        </w:tc>
      </w:tr>
      <w:tr xmlns:wp14="http://schemas.microsoft.com/office/word/2010/wordml" w:rsidRPr="005D784E" w:rsidR="0075511C" w:rsidTr="2D4C78F9" w14:paraId="44E08F1B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75511C" w:rsidP="494820C6" w:rsidRDefault="00114000" w14:paraId="0FD7374A" wp14:textId="275BCFB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4820C6" w:rsidR="494820C6">
              <w:rPr>
                <w:rFonts w:cs="Arial"/>
                <w:sz w:val="20"/>
                <w:szCs w:val="20"/>
              </w:rPr>
              <w:t xml:space="preserve">Okresowe prace pisemne,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testy na platformie MS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</w:p>
        </w:tc>
      </w:tr>
      <w:tr xmlns:wp14="http://schemas.microsoft.com/office/word/2010/wordml" w:rsidRPr="005D784E" w:rsidR="0075511C" w:rsidTr="2D4C78F9" w14:paraId="772D3F8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75511C" w:rsidP="494820C6" w:rsidRDefault="0075511C" w14:paraId="3656B9AB" wp14:textId="05667621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4820C6" w:rsidR="494820C6">
              <w:rPr>
                <w:rFonts w:ascii="Calibri" w:hAnsi="Calibri" w:eastAsia="Calibri" w:cs="Calibri"/>
                <w:sz w:val="20"/>
                <w:szCs w:val="20"/>
              </w:rPr>
              <w:t xml:space="preserve">Średnia z ocen okresowych prac pisemnych.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Do uzyskania pozytywnej oceny końcowej z przedmiotu wymagana jest pozytywna ocena z każdej pracy </w:t>
            </w: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pisemnej.</w:t>
            </w:r>
          </w:p>
        </w:tc>
      </w:tr>
      <w:tr xmlns:wp14="http://schemas.microsoft.com/office/word/2010/wordml" w:rsidRPr="005D784E" w:rsidR="0075511C" w:rsidTr="2D4C78F9" w14:paraId="571872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75511C" w:rsidP="494820C6" w:rsidRDefault="0075511C" w14:paraId="45FB0818" wp14:textId="75DB5FB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Zajęcia realizowane w sali i laboratoriach dydaktycznych, a w przypadku modelu hybrydowego na platformie MS </w:t>
            </w:r>
            <w:proofErr w:type="spellStart"/>
            <w:r w:rsidRPr="494820C6" w:rsidR="494820C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="0075511C" w:rsidTr="2D4C78F9" w14:paraId="0FDBD99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1B6786" w:rsidR="00465441" w:rsidP="00465441" w:rsidRDefault="00465441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1B6786">
              <w:rPr>
                <w:sz w:val="20"/>
                <w:szCs w:val="20"/>
              </w:rPr>
              <w:t>Literatura podstawowa i uzupełniająca:</w:t>
            </w:r>
          </w:p>
          <w:p w:rsidRPr="001F229D" w:rsidR="001F229D" w:rsidP="001F229D" w:rsidRDefault="001F229D" w14:paraId="32FB20F9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1F229D">
              <w:rPr>
                <w:rFonts w:cs="Arial"/>
                <w:snapToGrid w:val="0"/>
                <w:sz w:val="20"/>
                <w:szCs w:val="20"/>
              </w:rPr>
              <w:t>1 Lewicki P. i in. Inżynieria procesowa i aparatura przemysłu spożywczego. WNT, W-</w:t>
            </w:r>
            <w:proofErr w:type="spellStart"/>
            <w:r w:rsidRPr="001F229D">
              <w:rPr>
                <w:rFonts w:cs="Arial"/>
                <w:snapToGrid w:val="0"/>
                <w:sz w:val="20"/>
                <w:szCs w:val="20"/>
              </w:rPr>
              <w:t>wa</w:t>
            </w:r>
            <w:proofErr w:type="spellEnd"/>
            <w:r w:rsidRPr="001F229D">
              <w:rPr>
                <w:rFonts w:cs="Arial"/>
                <w:snapToGrid w:val="0"/>
                <w:sz w:val="20"/>
                <w:szCs w:val="20"/>
              </w:rPr>
              <w:t xml:space="preserve"> 1999.</w:t>
            </w:r>
          </w:p>
          <w:p w:rsidRPr="001F229D" w:rsidR="001F229D" w:rsidP="001F229D" w:rsidRDefault="001F229D" w14:paraId="5C60A70D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1F229D">
              <w:rPr>
                <w:rFonts w:cs="Arial"/>
                <w:snapToGrid w:val="0"/>
                <w:sz w:val="20"/>
                <w:szCs w:val="20"/>
              </w:rPr>
              <w:t>2 Budny J. i in. Inżynieria i aparatura przemysłu spożywczego. WNT, W-</w:t>
            </w:r>
            <w:proofErr w:type="spellStart"/>
            <w:r w:rsidRPr="001F229D">
              <w:rPr>
                <w:rFonts w:cs="Arial"/>
                <w:snapToGrid w:val="0"/>
                <w:sz w:val="20"/>
                <w:szCs w:val="20"/>
              </w:rPr>
              <w:t>wa</w:t>
            </w:r>
            <w:proofErr w:type="spellEnd"/>
            <w:r w:rsidRPr="001F229D">
              <w:rPr>
                <w:rFonts w:cs="Arial"/>
                <w:snapToGrid w:val="0"/>
                <w:sz w:val="20"/>
                <w:szCs w:val="20"/>
              </w:rPr>
              <w:t xml:space="preserve"> 1971.</w:t>
            </w:r>
          </w:p>
          <w:p w:rsidRPr="001F229D" w:rsidR="001F229D" w:rsidP="001F229D" w:rsidRDefault="001F229D" w14:paraId="15DACDA1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1F229D">
              <w:rPr>
                <w:rFonts w:cs="Arial"/>
                <w:snapToGrid w:val="0"/>
                <w:sz w:val="20"/>
                <w:szCs w:val="20"/>
              </w:rPr>
              <w:t xml:space="preserve">3 </w:t>
            </w:r>
            <w:proofErr w:type="spellStart"/>
            <w:r w:rsidRPr="001F229D">
              <w:rPr>
                <w:rFonts w:cs="Arial"/>
                <w:snapToGrid w:val="0"/>
                <w:sz w:val="20"/>
                <w:szCs w:val="20"/>
              </w:rPr>
              <w:t>Pikoń</w:t>
            </w:r>
            <w:proofErr w:type="spellEnd"/>
            <w:r w:rsidRPr="001F229D">
              <w:rPr>
                <w:rFonts w:cs="Arial"/>
                <w:snapToGrid w:val="0"/>
                <w:sz w:val="20"/>
                <w:szCs w:val="20"/>
              </w:rPr>
              <w:t xml:space="preserve"> J. Aparatura chemiczna. PWN 1983.</w:t>
            </w:r>
          </w:p>
          <w:p w:rsidRPr="001F229D" w:rsidR="001F229D" w:rsidP="001F229D" w:rsidRDefault="001F229D" w14:paraId="762F2203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1F229D">
              <w:rPr>
                <w:rFonts w:cs="Arial"/>
                <w:snapToGrid w:val="0"/>
                <w:sz w:val="20"/>
                <w:szCs w:val="20"/>
              </w:rPr>
              <w:lastRenderedPageBreak/>
              <w:t>4</w:t>
            </w:r>
            <w:r>
              <w:rPr>
                <w:rFonts w:cs="Arial"/>
                <w:snapToGrid w:val="0"/>
                <w:sz w:val="20"/>
                <w:szCs w:val="20"/>
              </w:rPr>
              <w:t xml:space="preserve"> </w:t>
            </w:r>
            <w:r w:rsidRPr="001F229D">
              <w:rPr>
                <w:rFonts w:cs="Arial"/>
                <w:snapToGrid w:val="0"/>
                <w:sz w:val="20"/>
                <w:szCs w:val="20"/>
              </w:rPr>
              <w:t>Popko H. i in. Maszyny przemysłu spożywczego. Ćwiczenia laboratoryjne. Wydawnictwo</w:t>
            </w:r>
          </w:p>
          <w:p w:rsidRPr="00D27E7B" w:rsidR="0075511C" w:rsidP="001F229D" w:rsidRDefault="001F229D" w14:paraId="7CCB2901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F229D">
              <w:rPr>
                <w:rFonts w:cs="Arial"/>
                <w:snapToGrid w:val="0"/>
                <w:sz w:val="20"/>
                <w:szCs w:val="20"/>
              </w:rPr>
              <w:t>uczelniane PL, Lublin 1986.</w:t>
            </w:r>
          </w:p>
        </w:tc>
      </w:tr>
      <w:tr xmlns:wp14="http://schemas.microsoft.com/office/word/2010/wordml" w:rsidR="0075511C" w:rsidTr="2D4C78F9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UWAGI: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090051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105</w:t>
            </w:r>
            <w:r w:rsidR="001F229D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F229D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090051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E673E6" w:rsidTr="0093211F" w14:paraId="13185883" wp14:textId="77777777">
        <w:tc>
          <w:tcPr>
            <w:tcW w:w="1547" w:type="dxa"/>
          </w:tcPr>
          <w:p w:rsidRPr="00BD2417" w:rsidR="00E673E6" w:rsidP="006478A0" w:rsidRDefault="00E673E6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465441" w:rsidR="00E673E6" w:rsidP="00465441" w:rsidRDefault="001F229D" w14:paraId="1708ED0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01 – </w:t>
            </w:r>
            <w:r w:rsidRPr="00FE296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posiada niezbędną wiedzę do rozumienia funkcjonowania maszyn i urządzeń specjalistycznych i trendów rozwojowych w ich budowie</w:t>
            </w:r>
          </w:p>
        </w:tc>
        <w:tc>
          <w:tcPr>
            <w:tcW w:w="3001" w:type="dxa"/>
          </w:tcPr>
          <w:p w:rsidRPr="00B56C58" w:rsidR="00E673E6" w:rsidP="00B56C58" w:rsidRDefault="00417987" w14:paraId="2FC76C4C" wp14:textId="77777777">
            <w:pPr>
              <w:tabs>
                <w:tab w:val="left" w:pos="739"/>
                <w:tab w:val="left" w:pos="952"/>
                <w:tab w:val="center" w:pos="1392"/>
              </w:tabs>
              <w:jc w:val="center"/>
              <w:rPr>
                <w:bCs/>
                <w:sz w:val="20"/>
                <w:szCs w:val="18"/>
              </w:rPr>
            </w:pPr>
            <w:r w:rsidRPr="00B56C58">
              <w:rPr>
                <w:bCs/>
                <w:sz w:val="20"/>
                <w:szCs w:val="18"/>
              </w:rPr>
              <w:t>K1_W0</w:t>
            </w:r>
            <w:r w:rsidR="00D92490">
              <w:rPr>
                <w:bCs/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Pr="00B56C58" w:rsidR="00E673E6" w:rsidP="00B56C58" w:rsidRDefault="00D92490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E673E6" w:rsidTr="0093211F" w14:paraId="6878FA05" wp14:textId="77777777">
        <w:tc>
          <w:tcPr>
            <w:tcW w:w="1547" w:type="dxa"/>
          </w:tcPr>
          <w:p w:rsidRPr="00BD2417" w:rsidR="00E673E6" w:rsidP="006478A0" w:rsidRDefault="00E673E6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5313FE" w:rsidR="00E673E6" w:rsidP="005313FE" w:rsidRDefault="00AA0AA0" w14:paraId="6AFCC222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</w:t>
            </w:r>
            <w:r w:rsidRPr="00FE296F">
              <w:rPr>
                <w:rFonts w:cs="Arial"/>
                <w:sz w:val="20"/>
                <w:szCs w:val="20"/>
              </w:rPr>
              <w:t xml:space="preserve"> – </w:t>
            </w:r>
            <w:r>
              <w:rPr>
                <w:rFonts w:cs="Arial"/>
                <w:sz w:val="20"/>
                <w:szCs w:val="20"/>
              </w:rPr>
              <w:t>dokonuje analizy oddziaływania maszyn na środowisko, zna zastosowanie typowych technik oraz ograniczenia budowy maszyn specjalistycznych</w:t>
            </w:r>
          </w:p>
        </w:tc>
        <w:tc>
          <w:tcPr>
            <w:tcW w:w="3001" w:type="dxa"/>
          </w:tcPr>
          <w:p w:rsidRPr="00B56C58" w:rsidR="00E673E6" w:rsidP="00B56C58" w:rsidRDefault="00417987" w14:paraId="4D0542B4" wp14:textId="77777777">
            <w:pPr>
              <w:jc w:val="center"/>
              <w:rPr>
                <w:sz w:val="20"/>
                <w:szCs w:val="18"/>
              </w:rPr>
            </w:pPr>
            <w:r w:rsidRPr="00B56C58">
              <w:rPr>
                <w:sz w:val="20"/>
                <w:szCs w:val="18"/>
              </w:rPr>
              <w:t>K1_U0</w:t>
            </w:r>
            <w:r w:rsidR="00AA0AA0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Pr="00B56C58" w:rsidR="00E673E6" w:rsidP="00B56C58" w:rsidRDefault="00D20C71" w14:paraId="18F999B5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B56C58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465441" w:rsidTr="0093211F" w14:paraId="415CF738" wp14:textId="77777777">
        <w:tc>
          <w:tcPr>
            <w:tcW w:w="1547" w:type="dxa"/>
          </w:tcPr>
          <w:p w:rsidR="00465441" w:rsidP="006478A0" w:rsidRDefault="00465441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465441" w:rsidP="00731DC4" w:rsidRDefault="001F229D" w14:paraId="1313B367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</w:t>
            </w:r>
            <w:r w:rsidRPr="005D784E">
              <w:rPr>
                <w:bCs/>
                <w:sz w:val="20"/>
                <w:szCs w:val="20"/>
              </w:rPr>
              <w:t xml:space="preserve"> - </w:t>
            </w:r>
            <w:r>
              <w:t xml:space="preserve"> </w:t>
            </w:r>
            <w:r>
              <w:rPr>
                <w:bCs/>
                <w:sz w:val="20"/>
                <w:szCs w:val="20"/>
              </w:rPr>
              <w:t>ma poczucie odpowiedzialności za wykonaną pracę oraz świadomość znaczenia profesjonalizmu w pracy inżyniera</w:t>
            </w:r>
          </w:p>
        </w:tc>
        <w:tc>
          <w:tcPr>
            <w:tcW w:w="3001" w:type="dxa"/>
          </w:tcPr>
          <w:p w:rsidRPr="00B56C58" w:rsidR="00465441" w:rsidP="00B56C58" w:rsidRDefault="005313FE" w14:paraId="1F67D7FE" wp14:textId="77777777">
            <w:pPr>
              <w:tabs>
                <w:tab w:val="left" w:pos="701"/>
              </w:tabs>
              <w:jc w:val="center"/>
              <w:rPr>
                <w:sz w:val="20"/>
                <w:szCs w:val="18"/>
              </w:rPr>
            </w:pPr>
            <w:r w:rsidRPr="00B56C58">
              <w:rPr>
                <w:sz w:val="20"/>
                <w:szCs w:val="18"/>
              </w:rPr>
              <w:t>K1_K0</w:t>
            </w:r>
            <w:r w:rsidR="00D92490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Pr="00B56C58" w:rsidR="00465441" w:rsidP="00B56C58" w:rsidRDefault="005313FE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B56C58">
              <w:rPr>
                <w:rFonts w:cs="Times New Roman"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399A"/>
    <w:multiLevelType w:val="hybridMultilevel"/>
    <w:tmpl w:val="ADE46E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52F9A"/>
    <w:multiLevelType w:val="hybridMultilevel"/>
    <w:tmpl w:val="5FFCCC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0051"/>
    <w:rsid w:val="00093BAD"/>
    <w:rsid w:val="000B3DD1"/>
    <w:rsid w:val="000C4232"/>
    <w:rsid w:val="000F70E8"/>
    <w:rsid w:val="00114000"/>
    <w:rsid w:val="00125936"/>
    <w:rsid w:val="0015655A"/>
    <w:rsid w:val="00161423"/>
    <w:rsid w:val="001801C5"/>
    <w:rsid w:val="00187D2C"/>
    <w:rsid w:val="001A110E"/>
    <w:rsid w:val="001A61C7"/>
    <w:rsid w:val="001B6786"/>
    <w:rsid w:val="001E6DE2"/>
    <w:rsid w:val="001F229D"/>
    <w:rsid w:val="00207BBF"/>
    <w:rsid w:val="0022146E"/>
    <w:rsid w:val="00260AF7"/>
    <w:rsid w:val="00273A2A"/>
    <w:rsid w:val="002B2C55"/>
    <w:rsid w:val="003345D0"/>
    <w:rsid w:val="00337C22"/>
    <w:rsid w:val="00341D25"/>
    <w:rsid w:val="00346BB1"/>
    <w:rsid w:val="003569B1"/>
    <w:rsid w:val="0037084F"/>
    <w:rsid w:val="003B680D"/>
    <w:rsid w:val="003C1D07"/>
    <w:rsid w:val="003C3CC5"/>
    <w:rsid w:val="003E7CC4"/>
    <w:rsid w:val="003F6F0E"/>
    <w:rsid w:val="00400757"/>
    <w:rsid w:val="00417987"/>
    <w:rsid w:val="00435F40"/>
    <w:rsid w:val="00465441"/>
    <w:rsid w:val="0049163E"/>
    <w:rsid w:val="0049643E"/>
    <w:rsid w:val="004976B9"/>
    <w:rsid w:val="004A739B"/>
    <w:rsid w:val="004D4CE4"/>
    <w:rsid w:val="005007CD"/>
    <w:rsid w:val="005035CA"/>
    <w:rsid w:val="00527985"/>
    <w:rsid w:val="005313FE"/>
    <w:rsid w:val="00547317"/>
    <w:rsid w:val="00565A6E"/>
    <w:rsid w:val="005D3989"/>
    <w:rsid w:val="005D784E"/>
    <w:rsid w:val="0061186C"/>
    <w:rsid w:val="006348EC"/>
    <w:rsid w:val="00651864"/>
    <w:rsid w:val="006B1D79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07D3"/>
    <w:rsid w:val="00744DB0"/>
    <w:rsid w:val="0075511C"/>
    <w:rsid w:val="00780952"/>
    <w:rsid w:val="00782816"/>
    <w:rsid w:val="00787DD5"/>
    <w:rsid w:val="007A451B"/>
    <w:rsid w:val="007B52EE"/>
    <w:rsid w:val="007B7D89"/>
    <w:rsid w:val="007D736E"/>
    <w:rsid w:val="007F2119"/>
    <w:rsid w:val="00831799"/>
    <w:rsid w:val="00847AA2"/>
    <w:rsid w:val="008A6023"/>
    <w:rsid w:val="008B5E9E"/>
    <w:rsid w:val="008B6A90"/>
    <w:rsid w:val="008F7E6F"/>
    <w:rsid w:val="0093211F"/>
    <w:rsid w:val="00965A2D"/>
    <w:rsid w:val="00966E0B"/>
    <w:rsid w:val="00991ECA"/>
    <w:rsid w:val="00991FB5"/>
    <w:rsid w:val="009A2768"/>
    <w:rsid w:val="00A052B1"/>
    <w:rsid w:val="00A43564"/>
    <w:rsid w:val="00A571F4"/>
    <w:rsid w:val="00A8601B"/>
    <w:rsid w:val="00AA0AA0"/>
    <w:rsid w:val="00AB5865"/>
    <w:rsid w:val="00AC5302"/>
    <w:rsid w:val="00AD45A2"/>
    <w:rsid w:val="00AF3C32"/>
    <w:rsid w:val="00AF5A3E"/>
    <w:rsid w:val="00B04D74"/>
    <w:rsid w:val="00B105D8"/>
    <w:rsid w:val="00B24995"/>
    <w:rsid w:val="00B2721F"/>
    <w:rsid w:val="00B56C58"/>
    <w:rsid w:val="00B73AB5"/>
    <w:rsid w:val="00B772AF"/>
    <w:rsid w:val="00B77C10"/>
    <w:rsid w:val="00BC295F"/>
    <w:rsid w:val="00C23E40"/>
    <w:rsid w:val="00C272B1"/>
    <w:rsid w:val="00C41596"/>
    <w:rsid w:val="00C66375"/>
    <w:rsid w:val="00C77DB8"/>
    <w:rsid w:val="00C8399A"/>
    <w:rsid w:val="00C85225"/>
    <w:rsid w:val="00C85AF3"/>
    <w:rsid w:val="00CD0414"/>
    <w:rsid w:val="00CD1C2B"/>
    <w:rsid w:val="00CF2E32"/>
    <w:rsid w:val="00CF68FD"/>
    <w:rsid w:val="00D04D5B"/>
    <w:rsid w:val="00D20C71"/>
    <w:rsid w:val="00D27753"/>
    <w:rsid w:val="00D27E7B"/>
    <w:rsid w:val="00D4689B"/>
    <w:rsid w:val="00D71A28"/>
    <w:rsid w:val="00D92490"/>
    <w:rsid w:val="00D96281"/>
    <w:rsid w:val="00DB03E6"/>
    <w:rsid w:val="00DB73F2"/>
    <w:rsid w:val="00DC507E"/>
    <w:rsid w:val="00E673E6"/>
    <w:rsid w:val="00E87DBD"/>
    <w:rsid w:val="00E92100"/>
    <w:rsid w:val="00EA53DD"/>
    <w:rsid w:val="00ED11F9"/>
    <w:rsid w:val="00ED2190"/>
    <w:rsid w:val="00EE30DA"/>
    <w:rsid w:val="00F119A4"/>
    <w:rsid w:val="00F164DA"/>
    <w:rsid w:val="00F25E26"/>
    <w:rsid w:val="00F77CBB"/>
    <w:rsid w:val="00F91D6B"/>
    <w:rsid w:val="00FA1B0E"/>
    <w:rsid w:val="00FC7A19"/>
    <w:rsid w:val="00FE296F"/>
    <w:rsid w:val="00FE2D49"/>
    <w:rsid w:val="00FE408C"/>
    <w:rsid w:val="00FE541C"/>
    <w:rsid w:val="00FE7ABE"/>
    <w:rsid w:val="2D4C78F9"/>
    <w:rsid w:val="4948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9015C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D27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14</revision>
  <lastPrinted>2019-03-08T11:27:00.0000000Z</lastPrinted>
  <dcterms:created xsi:type="dcterms:W3CDTF">2019-05-04T20:02:00.0000000Z</dcterms:created>
  <dcterms:modified xsi:type="dcterms:W3CDTF">2021-10-29T12:42:38.8534703Z</dcterms:modified>
</coreProperties>
</file>