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37A78B6" w14:paraId="4B9E414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95819" w:rsidR="00CD0414" w:rsidP="00417454" w:rsidRDefault="000544B6" w14:paraId="60B20A62" wp14:textId="77777777">
            <w:pPr>
              <w:spacing w:line="240" w:lineRule="auto"/>
              <w:rPr>
                <w:sz w:val="20"/>
                <w:szCs w:val="20"/>
              </w:rPr>
            </w:pPr>
            <w:r w:rsidRPr="000544B6">
              <w:rPr>
                <w:sz w:val="20"/>
                <w:szCs w:val="20"/>
              </w:rPr>
              <w:t>Automatyka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497E5C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137A78B6" w14:paraId="4EFFBA7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E05ED" w:rsidR="00CD0414" w:rsidP="007E05ED" w:rsidRDefault="000544B6" w14:paraId="0CB5A7DE" wp14:textId="77777777">
            <w:pPr>
              <w:spacing w:line="240" w:lineRule="auto"/>
              <w:rPr>
                <w:sz w:val="20"/>
                <w:szCs w:val="20"/>
              </w:rPr>
            </w:pPr>
            <w:r w:rsidRPr="007E05ED">
              <w:rPr>
                <w:sz w:val="20"/>
                <w:szCs w:val="20"/>
              </w:rPr>
              <w:t>Automatic</w:t>
            </w:r>
          </w:p>
        </w:tc>
      </w:tr>
      <w:tr xmlns:wp14="http://schemas.microsoft.com/office/word/2010/wordml" w:rsidR="00CD0414" w:rsidTr="137A78B6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05ED" w:rsidR="00CD0414" w:rsidP="006C766B" w:rsidRDefault="00E95819" w14:paraId="6E6D3049" wp14:textId="77777777">
            <w:pPr>
              <w:spacing w:line="240" w:lineRule="auto"/>
              <w:rPr>
                <w:sz w:val="20"/>
                <w:szCs w:val="20"/>
              </w:rPr>
            </w:pPr>
            <w:r w:rsidRPr="007E05ED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137A78B6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37A78B6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44496A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7E05ED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137A78B6" w14:paraId="68C70F3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E05E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E05E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E05E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0544B6" w:rsidRDefault="00207BBF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0544B6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E05ED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37A78B6" w14:paraId="6C1CD8AE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544B6" w:rsidRDefault="00497E5C" w14:paraId="6CD913E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97E5C">
              <w:rPr>
                <w:b/>
                <w:sz w:val="16"/>
                <w:szCs w:val="16"/>
              </w:rPr>
              <w:t>WIP-ZP-S1-03Z-36-19</w:t>
            </w:r>
          </w:p>
        </w:tc>
      </w:tr>
      <w:tr xmlns:wp14="http://schemas.microsoft.com/office/word/2010/wordml" w:rsidRPr="00CD0414" w:rsidR="00ED11F9" w:rsidTr="137A78B6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37A78B6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ED11F9" w14:paraId="0D0B940D" wp14:textId="65A191A0">
            <w:pPr>
              <w:spacing w:line="240" w:lineRule="auto"/>
              <w:rPr>
                <w:sz w:val="16"/>
                <w:szCs w:val="16"/>
              </w:rPr>
            </w:pPr>
            <w:r w:rsidRPr="137A78B6" w:rsidR="39354FF2">
              <w:rPr>
                <w:sz w:val="16"/>
                <w:szCs w:val="16"/>
              </w:rPr>
              <w:t>Dr inż. Michał Awtoniuk</w:t>
            </w:r>
          </w:p>
        </w:tc>
      </w:tr>
      <w:tr xmlns:wp14="http://schemas.microsoft.com/office/word/2010/wordml" w:rsidR="00ED11F9" w:rsidTr="137A78B6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ED11F9" w14:paraId="0E27B00A" wp14:textId="391805BC">
            <w:pPr>
              <w:spacing w:line="240" w:lineRule="auto"/>
              <w:rPr>
                <w:sz w:val="16"/>
                <w:szCs w:val="16"/>
              </w:rPr>
            </w:pPr>
            <w:r w:rsidRPr="137A78B6" w:rsidR="14E0F768">
              <w:rPr>
                <w:sz w:val="16"/>
                <w:szCs w:val="16"/>
              </w:rPr>
              <w:t>Dr inż. Krzysztof Korpysz</w:t>
            </w:r>
          </w:p>
        </w:tc>
      </w:tr>
      <w:tr xmlns:wp14="http://schemas.microsoft.com/office/word/2010/wordml" w:rsidR="00ED11F9" w:rsidTr="137A78B6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CD0414" w:rsidRDefault="00ED11F9" w14:paraId="60061E4C" wp14:textId="0017A9DA">
            <w:pPr>
              <w:spacing w:line="240" w:lineRule="auto"/>
              <w:rPr>
                <w:sz w:val="16"/>
                <w:szCs w:val="16"/>
              </w:rPr>
            </w:pPr>
            <w:r w:rsidRPr="137A78B6" w:rsidR="0AA5436F">
              <w:rPr>
                <w:sz w:val="16"/>
                <w:szCs w:val="16"/>
              </w:rPr>
              <w:t xml:space="preserve">Instytut Inżynierii Mechanicznej </w:t>
            </w:r>
            <w:r w:rsidRPr="137A78B6" w:rsidR="6E5ABAB8">
              <w:rPr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ED11F9" w:rsidTr="137A78B6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ED11F9" w:rsidP="000544B6" w:rsidRDefault="00ED11F9" w14:paraId="44EAFD9C" wp14:textId="6727D897">
            <w:pPr>
              <w:spacing w:line="240" w:lineRule="auto"/>
              <w:rPr>
                <w:sz w:val="16"/>
                <w:szCs w:val="16"/>
              </w:rPr>
            </w:pPr>
            <w:r w:rsidRPr="137A78B6" w:rsidR="1F7C38FC">
              <w:rPr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37A78B6" w14:paraId="3A0B709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05ED" w:rsidR="000F67B1" w:rsidP="137A78B6" w:rsidRDefault="000F67B1" w14:paraId="36F698F6" wp14:textId="271708BE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Przekazanie studentom wiedzy z zakresu automatyki dotyczącej: identyfikacji i modelowania liniowych obiektów automatyki, regulatorów, w tym z algorytmem dwupołożeniowym i PID, doboru nastaw regulatorów PID, oceny jakości regulacji i stabilności układów, zastosowania sterowników PLC w układach automatyki. </w:t>
            </w:r>
            <w:proofErr w:type="spellStart"/>
            <w:proofErr w:type="spellEnd"/>
          </w:p>
          <w:p w:rsidRPr="007E05ED" w:rsidR="000F67B1" w:rsidP="137A78B6" w:rsidRDefault="000F67B1" w14:paraId="250D0777" wp14:textId="0ADCF7DC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</w:t>
            </w: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W ramach wykładów studenci poznają następujące zagadnienia: </w:t>
            </w:r>
          </w:p>
          <w:p w:rsidRPr="007E05ED" w:rsidR="000F67B1" w:rsidP="137A78B6" w:rsidRDefault="000F67B1" w14:paraId="39F41271" wp14:textId="794273A2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Podstawowe pojęcia; standardowe sygnały wymuszeń; podstawowe człony dynamiczne: charakterystyki dynamiczne, opis za pomocą równań różniczkowych i transmitancji operatorowych; algebra schematów blokowych; regulatory: klasyfikacja, struktury układów regulacji, regulacja dwupołożeniowa, regulacja </w:t>
            </w:r>
            <w:proofErr w:type="gramStart"/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PID,  charakterystyki</w:t>
            </w:r>
            <w:proofErr w:type="gramEnd"/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dynamiczne, dobór nastaw regulatora PID; ocena stabilności układów automatyki; ocena jakości regulacji; identyfikacja obiektów regulacji. </w:t>
            </w: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</w:t>
            </w:r>
          </w:p>
          <w:p w:rsidRPr="007E05ED" w:rsidR="000F67B1" w:rsidP="137A78B6" w:rsidRDefault="000F67B1" w14:paraId="48FCB756" wp14:textId="1F92A6B5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137A78B6" w:rsidR="5BCAE4A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Na pierwszych zajęciach ćwiczeniowych studenci są szkoleni z zakresu BHP, są zapoznawani z podstawową aparaturą i poznają obsługę i technikę wykonywania pomiarów. W ramach ćwiczeń studenci przeprowadzają następujące badania: wyznaczanie charakterystyk czujników temperatury; wyznaczanie i analiza charakterystyk skokowych obiektu cieplnego i zbiornika z wodą; badanie statycznych i dynamicznych właściwości regulatorów PID; badanie sekwencyjnego układu sterowania; badanie układu dwupołożeniowej regulacji temperatury; dobór nastaw regulatora PID; badanie jakości regulacji.</w:t>
            </w:r>
          </w:p>
        </w:tc>
      </w:tr>
      <w:tr xmlns:wp14="http://schemas.microsoft.com/office/word/2010/wordml" w:rsidRPr="00E31A6B" w:rsidR="00E54044" w:rsidTr="137A78B6" w14:paraId="273E8F1A" wp14:textId="77777777">
        <w:trPr>
          <w:trHeight w:val="45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54044" w:rsidP="00CD0414" w:rsidRDefault="00E54044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12EEA" w:rsidR="00E54044" w:rsidP="00B12EEA" w:rsidRDefault="007E05ED" w14:paraId="30D7727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B12EEA">
              <w:rPr>
                <w:rFonts w:ascii="Calibri" w:hAnsi="Calibri" w:eastAsia="Times New Roman" w:cs="Times New Roman"/>
                <w:sz w:val="20"/>
                <w:szCs w:val="20"/>
              </w:rPr>
              <w:t>W</w:t>
            </w:r>
            <w:r w:rsidRPr="00B12EEA" w:rsidR="00E54044">
              <w:rPr>
                <w:rFonts w:ascii="Calibri" w:hAnsi="Calibri" w:eastAsia="Times New Roman" w:cs="Times New Roman"/>
                <w:sz w:val="20"/>
                <w:szCs w:val="20"/>
              </w:rPr>
              <w:t>ykład</w:t>
            </w:r>
            <w:r w:rsidRPr="00B12EEA">
              <w:rPr>
                <w:rFonts w:ascii="Calibri" w:hAnsi="Calibri" w:eastAsia="Times New Roman" w:cs="Times New Roman"/>
                <w:sz w:val="20"/>
                <w:szCs w:val="20"/>
              </w:rPr>
              <w:t>y</w:t>
            </w:r>
            <w:r w:rsidRPr="00B12EEA" w:rsidR="00E54044">
              <w:rPr>
                <w:rFonts w:ascii="Calibri" w:hAnsi="Calibri" w:eastAsia="Times New Roman" w:cs="Times New Roman"/>
                <w:sz w:val="20"/>
                <w:szCs w:val="20"/>
              </w:rPr>
              <w:t xml:space="preserve">.………………………………………………………………;  liczba godzin 30;  </w:t>
            </w:r>
          </w:p>
          <w:p w:rsidRPr="00B12EEA" w:rsidR="00E54044" w:rsidP="00B12EEA" w:rsidRDefault="007E05ED" w14:paraId="039CB63E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B12EEA">
              <w:rPr>
                <w:rFonts w:ascii="Calibri" w:hAnsi="Calibri" w:eastAsia="Times New Roman" w:cs="Times New Roman"/>
                <w:sz w:val="20"/>
                <w:szCs w:val="20"/>
              </w:rPr>
              <w:t>Ć</w:t>
            </w:r>
            <w:r w:rsidRPr="00B12EEA" w:rsidR="00E54044">
              <w:rPr>
                <w:rFonts w:ascii="Calibri" w:hAnsi="Calibri" w:eastAsia="Times New Roman" w:cs="Times New Roman"/>
                <w:sz w:val="20"/>
                <w:szCs w:val="20"/>
              </w:rPr>
              <w:t xml:space="preserve">wiczenia laboratoryjne………………………………………;  liczba godzin </w:t>
            </w:r>
            <w:r w:rsidRPr="00B12EEA" w:rsidR="0020512C">
              <w:rPr>
                <w:rFonts w:ascii="Calibri" w:hAnsi="Calibri" w:eastAsia="Times New Roman" w:cs="Times New Roman"/>
                <w:sz w:val="20"/>
                <w:szCs w:val="20"/>
              </w:rPr>
              <w:t>30</w:t>
            </w:r>
            <w:r w:rsidRPr="00B12EEA" w:rsidR="00E54044">
              <w:rPr>
                <w:rFonts w:ascii="Calibri" w:hAnsi="Calibri" w:eastAsia="Times New Roman" w:cs="Times New Roman"/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137A78B6" w14:paraId="47A46EF3" wp14:textId="77777777">
        <w:trPr>
          <w:trHeight w:val="26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05ED" w:rsidR="0020512C" w:rsidP="00E54044" w:rsidRDefault="0020512C" w14:paraId="0D6013CC" wp14:textId="6B79BCC2">
            <w:pPr>
              <w:spacing w:line="240" w:lineRule="auto"/>
              <w:rPr>
                <w:sz w:val="20"/>
                <w:szCs w:val="20"/>
              </w:rPr>
            </w:pPr>
            <w:r w:rsidRPr="137A78B6" w:rsidR="3B1D573C">
              <w:rPr>
                <w:sz w:val="20"/>
                <w:szCs w:val="20"/>
              </w:rPr>
              <w:t xml:space="preserve">Wykład, rozwiązywanie problemu, doświadczenie, dyskusja.  </w:t>
            </w:r>
          </w:p>
        </w:tc>
      </w:tr>
      <w:tr xmlns:wp14="http://schemas.microsoft.com/office/word/2010/wordml" w:rsidRPr="00E31A6B" w:rsidR="00ED11F9" w:rsidTr="137A78B6" w14:paraId="1225021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E05ED" w:rsidR="00ED11F9" w:rsidP="00766BE8" w:rsidRDefault="00E54044" w14:paraId="08AB63C4" wp14:textId="77777777">
            <w:pPr>
              <w:spacing w:line="240" w:lineRule="auto"/>
              <w:rPr>
                <w:sz w:val="20"/>
                <w:szCs w:val="20"/>
              </w:rPr>
            </w:pPr>
            <w:r w:rsidRPr="007E05ED">
              <w:rPr>
                <w:sz w:val="20"/>
                <w:szCs w:val="20"/>
              </w:rPr>
              <w:t>Przedmiot wprowadzający: matematyka</w:t>
            </w:r>
            <w:r w:rsidRPr="007E05ED" w:rsidR="00766BE8">
              <w:rPr>
                <w:sz w:val="20"/>
                <w:szCs w:val="20"/>
              </w:rPr>
              <w:t>,</w:t>
            </w:r>
            <w:r w:rsidRPr="007E05ED" w:rsidR="0020512C">
              <w:rPr>
                <w:sz w:val="20"/>
                <w:szCs w:val="20"/>
              </w:rPr>
              <w:t xml:space="preserve"> fizyka</w:t>
            </w:r>
          </w:p>
          <w:p w:rsidRPr="007E05ED" w:rsidR="00766BE8" w:rsidP="0020512C" w:rsidRDefault="00766BE8" w14:paraId="26EE5BC1" wp14:textId="77777777">
            <w:pPr>
              <w:spacing w:line="240" w:lineRule="auto"/>
              <w:rPr>
                <w:sz w:val="20"/>
                <w:szCs w:val="20"/>
              </w:rPr>
            </w:pPr>
            <w:r w:rsidRPr="007E05ED">
              <w:rPr>
                <w:sz w:val="20"/>
                <w:szCs w:val="20"/>
              </w:rPr>
              <w:t>Student ma wiedzę z zakresu matematyki</w:t>
            </w:r>
            <w:r w:rsidRPr="007E05ED" w:rsidR="0020512C">
              <w:rPr>
                <w:sz w:val="20"/>
                <w:szCs w:val="20"/>
              </w:rPr>
              <w:t>, fizyki oraz Inżynierii elektrycznej</w:t>
            </w:r>
          </w:p>
        </w:tc>
      </w:tr>
      <w:tr xmlns:wp14="http://schemas.microsoft.com/office/word/2010/wordml" w:rsidR="00ED11F9" w:rsidTr="137A78B6" w14:paraId="0AAD47B9" wp14:textId="77777777">
        <w:trPr>
          <w:trHeight w:val="59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04406E" w:rsidR="00ED11F9" w:rsidP="0004406E" w:rsidRDefault="00ED11F9" w14:paraId="74A1F1F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04406E">
              <w:rPr>
                <w:bCs/>
                <w:sz w:val="16"/>
                <w:szCs w:val="16"/>
              </w:rPr>
              <w:t>Wiedza:</w:t>
            </w:r>
          </w:p>
          <w:p w:rsidRPr="0004406E" w:rsidR="00ED11F9" w:rsidP="009538BD" w:rsidRDefault="0004406E" w14:paraId="4BFA962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E05ED">
              <w:rPr>
                <w:sz w:val="20"/>
                <w:szCs w:val="20"/>
              </w:rPr>
              <w:t>01 – zna i rozumie budowę i zasadę działania podstawowych elementów i układów automatyki</w:t>
            </w:r>
            <w:r w:rsidRPr="0004406E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04406E" w:rsidR="00ED11F9" w:rsidP="0004406E" w:rsidRDefault="00ED11F9" w14:paraId="0F58FAE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04406E">
              <w:rPr>
                <w:bCs/>
                <w:sz w:val="16"/>
                <w:szCs w:val="16"/>
              </w:rPr>
              <w:t>Umiejętności:</w:t>
            </w:r>
          </w:p>
          <w:p w:rsidRPr="007E05ED" w:rsidR="0004406E" w:rsidP="007E05ED" w:rsidRDefault="0004406E" w14:paraId="533553BE" wp14:textId="77777777">
            <w:pPr>
              <w:spacing w:line="240" w:lineRule="auto"/>
              <w:rPr>
                <w:sz w:val="20"/>
                <w:szCs w:val="20"/>
              </w:rPr>
            </w:pPr>
            <w:r w:rsidRPr="007E05ED">
              <w:rPr>
                <w:sz w:val="20"/>
                <w:szCs w:val="20"/>
              </w:rPr>
              <w:t>0</w:t>
            </w:r>
            <w:r w:rsidR="00596D2E">
              <w:rPr>
                <w:sz w:val="20"/>
                <w:szCs w:val="20"/>
              </w:rPr>
              <w:t>2</w:t>
            </w:r>
            <w:r w:rsidRPr="007E05ED">
              <w:rPr>
                <w:sz w:val="20"/>
                <w:szCs w:val="20"/>
              </w:rPr>
              <w:t xml:space="preserve"> – potrafi interpretować charakterystyki układów automatyki </w:t>
            </w:r>
          </w:p>
          <w:p w:rsidRPr="0004406E" w:rsidR="0004406E" w:rsidP="00596D2E" w:rsidRDefault="0004406E" w14:paraId="6FD35D7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E05ED">
              <w:rPr>
                <w:sz w:val="20"/>
                <w:szCs w:val="20"/>
              </w:rPr>
              <w:t>0</w:t>
            </w:r>
            <w:r w:rsidR="00596D2E">
              <w:rPr>
                <w:sz w:val="20"/>
                <w:szCs w:val="20"/>
              </w:rPr>
              <w:t>3</w:t>
            </w:r>
            <w:r w:rsidRPr="007E05ED">
              <w:rPr>
                <w:sz w:val="20"/>
                <w:szCs w:val="20"/>
              </w:rPr>
              <w:t xml:space="preserve"> – Potrafi ocenić jakość regulacji</w:t>
            </w:r>
          </w:p>
        </w:tc>
        <w:tc>
          <w:tcPr>
            <w:tcW w:w="2520" w:type="dxa"/>
            <w:gridSpan w:val="4"/>
            <w:tcMar/>
            <w:vAlign w:val="center"/>
          </w:tcPr>
          <w:p w:rsidR="00ED11F9" w:rsidP="0004406E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04406E">
              <w:rPr>
                <w:bCs/>
                <w:sz w:val="16"/>
                <w:szCs w:val="16"/>
              </w:rPr>
              <w:t>Kompetencje:</w:t>
            </w:r>
          </w:p>
          <w:p w:rsidRPr="0004406E" w:rsidR="006401FB" w:rsidP="0004406E" w:rsidRDefault="006401FB" w14:paraId="6A09E91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</w:tr>
      <w:tr xmlns:wp14="http://schemas.microsoft.com/office/word/2010/wordml" w:rsidR="00ED11F9" w:rsidTr="137A78B6" w14:paraId="35A85B92" wp14:textId="77777777">
        <w:trPr>
          <w:trHeight w:val="691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96D2E" w:rsidR="00ED11F9" w:rsidP="137A78B6" w:rsidRDefault="00596D2E" w14:paraId="20A0EFE3" wp14:textId="0FE88328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137A78B6" w:rsidR="1D25FF72">
              <w:rPr>
                <w:sz w:val="20"/>
                <w:szCs w:val="20"/>
              </w:rPr>
              <w:t xml:space="preserve">Ocena indywidualnych prac pisemnych (kolokwia wstępne, kolokwium końcowe, egzamin); ocena grupowych prac pisemnych (sprawozdania z ćwiczeń). Kolokwia wstępne i sprawozdania prowadzone w MS </w:t>
            </w:r>
            <w:proofErr w:type="spellStart"/>
            <w:r w:rsidRPr="137A78B6" w:rsidR="1D25FF72">
              <w:rPr>
                <w:sz w:val="20"/>
                <w:szCs w:val="20"/>
              </w:rPr>
              <w:t>Teams</w:t>
            </w:r>
            <w:proofErr w:type="spellEnd"/>
            <w:r w:rsidRPr="137A78B6" w:rsidR="1D25FF72">
              <w:rPr>
                <w:sz w:val="20"/>
                <w:szCs w:val="20"/>
              </w:rPr>
              <w:t xml:space="preserve"> lub stacjonarnie, kolokwium końcowe i egzamin w MS Forms lub stacjonarnie.</w:t>
            </w:r>
          </w:p>
        </w:tc>
      </w:tr>
      <w:tr xmlns:wp14="http://schemas.microsoft.com/office/word/2010/wordml" w:rsidR="00766BE8" w:rsidTr="137A78B6" w14:paraId="40437744" wp14:textId="77777777">
        <w:trPr>
          <w:trHeight w:val="418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766BE8" w:rsidP="00CD0414" w:rsidRDefault="00766BE8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96D2E" w:rsidR="00766BE8" w:rsidP="000A5A1B" w:rsidRDefault="00497E5C" w14:paraId="7D1093EC" wp14:textId="036613DC">
            <w:pPr>
              <w:spacing w:line="240" w:lineRule="auto"/>
              <w:rPr>
                <w:sz w:val="20"/>
                <w:szCs w:val="20"/>
              </w:rPr>
            </w:pPr>
            <w:r w:rsidRPr="137A78B6" w:rsidR="00497E5C">
              <w:rPr>
                <w:sz w:val="20"/>
                <w:szCs w:val="20"/>
              </w:rPr>
              <w:t>Pisemne kolokwium</w:t>
            </w:r>
            <w:r w:rsidRPr="137A78B6" w:rsidR="13450DAC">
              <w:rPr>
                <w:sz w:val="20"/>
                <w:szCs w:val="20"/>
              </w:rPr>
              <w:t xml:space="preserve"> lub pliki zapisywane w MS </w:t>
            </w:r>
            <w:proofErr w:type="spellStart"/>
            <w:r w:rsidRPr="137A78B6" w:rsidR="13450DAC">
              <w:rPr>
                <w:sz w:val="20"/>
                <w:szCs w:val="20"/>
              </w:rPr>
              <w:t>Teams</w:t>
            </w:r>
            <w:proofErr w:type="spellEnd"/>
            <w:r w:rsidRPr="137A78B6" w:rsidR="13450DAC">
              <w:rPr>
                <w:sz w:val="20"/>
                <w:szCs w:val="20"/>
              </w:rPr>
              <w:t xml:space="preserve">, MS </w:t>
            </w:r>
            <w:proofErr w:type="spellStart"/>
            <w:r w:rsidRPr="137A78B6" w:rsidR="13450DAC">
              <w:rPr>
                <w:sz w:val="20"/>
                <w:szCs w:val="20"/>
              </w:rPr>
              <w:t>Forms</w:t>
            </w:r>
            <w:proofErr w:type="spellEnd"/>
            <w:r w:rsidRPr="137A78B6" w:rsidR="13450DAC">
              <w:rPr>
                <w:sz w:val="20"/>
                <w:szCs w:val="20"/>
              </w:rPr>
              <w:t xml:space="preserve"> i na platformie eSGGW</w:t>
            </w:r>
          </w:p>
        </w:tc>
      </w:tr>
      <w:tr xmlns:wp14="http://schemas.microsoft.com/office/word/2010/wordml" w:rsidR="00766BE8" w:rsidTr="137A78B6" w14:paraId="41EDE1B4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766BE8" w:rsidP="00CD0414" w:rsidRDefault="00766BE8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66BE8" w:rsidP="00CD0414" w:rsidRDefault="00766BE8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96D2E" w:rsidR="00766BE8" w:rsidP="137A78B6" w:rsidRDefault="00497E5C" w14:paraId="1B828DCD" wp14:textId="2FBD9B07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137A78B6" w:rsidR="2FD5907C">
              <w:rPr>
                <w:sz w:val="20"/>
                <w:szCs w:val="20"/>
              </w:rPr>
              <w:t xml:space="preserve">Kolokwia wstępne na 12 ćwiczeniach – 12.5% </w:t>
            </w:r>
          </w:p>
          <w:p w:rsidRPr="00596D2E" w:rsidR="00766BE8" w:rsidP="137A78B6" w:rsidRDefault="00497E5C" w14:paraId="614959E2" wp14:textId="2C4721C0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137A78B6" w:rsidR="2FD5907C">
              <w:rPr>
                <w:sz w:val="20"/>
                <w:szCs w:val="20"/>
              </w:rPr>
              <w:t xml:space="preserve">Sprawozdania – 12.5% </w:t>
            </w:r>
          </w:p>
          <w:p w:rsidRPr="00596D2E" w:rsidR="00766BE8" w:rsidP="137A78B6" w:rsidRDefault="00497E5C" w14:paraId="2A68486B" wp14:textId="40712680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137A78B6" w:rsidR="2FD5907C">
              <w:rPr>
                <w:sz w:val="20"/>
                <w:szCs w:val="20"/>
              </w:rPr>
              <w:t xml:space="preserve">Kolokwium końcowe – 25% </w:t>
            </w:r>
          </w:p>
          <w:p w:rsidRPr="00596D2E" w:rsidR="00766BE8" w:rsidP="137A78B6" w:rsidRDefault="00497E5C" w14:paraId="6A966C35" wp14:textId="0B471EB3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137A78B6" w:rsidR="2FD5907C">
              <w:rPr>
                <w:sz w:val="20"/>
                <w:szCs w:val="20"/>
              </w:rPr>
              <w:t>Egzamin – 50%</w:t>
            </w:r>
          </w:p>
        </w:tc>
      </w:tr>
      <w:tr xmlns:wp14="http://schemas.microsoft.com/office/word/2010/wordml" w:rsidR="00ED11F9" w:rsidTr="137A78B6" w14:paraId="6DB2E92F" wp14:textId="77777777">
        <w:trPr>
          <w:trHeight w:val="336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766BE8" w:rsidRDefault="00497E5C" w14:paraId="61A3E760" wp14:textId="41CD5DA9">
            <w:pPr>
              <w:spacing w:line="240" w:lineRule="auto"/>
              <w:rPr>
                <w:sz w:val="16"/>
                <w:szCs w:val="16"/>
              </w:rPr>
            </w:pPr>
            <w:r w:rsidRPr="137A78B6" w:rsidR="00497E5C">
              <w:rPr>
                <w:sz w:val="16"/>
                <w:szCs w:val="16"/>
              </w:rPr>
              <w:t>Sala wykładowa, laboratorium</w:t>
            </w:r>
            <w:r w:rsidRPr="137A78B6" w:rsidR="494A28A0">
              <w:rPr>
                <w:sz w:val="16"/>
                <w:szCs w:val="16"/>
              </w:rPr>
              <w:t>, MS Teams</w:t>
            </w:r>
          </w:p>
        </w:tc>
      </w:tr>
      <w:tr xmlns:wp14="http://schemas.microsoft.com/office/word/2010/wordml" w:rsidR="00ED11F9" w:rsidTr="137A78B6" w14:paraId="0DC4390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596D2E" w:rsidR="0020512C" w:rsidP="00596D2E" w:rsidRDefault="00ED11F9" w14:paraId="58BCE04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66BE8">
              <w:rPr>
                <w:sz w:val="16"/>
                <w:szCs w:val="16"/>
              </w:rPr>
              <w:t>1</w:t>
            </w:r>
            <w:r w:rsidRPr="00596D2E">
              <w:rPr>
                <w:sz w:val="20"/>
                <w:szCs w:val="20"/>
              </w:rPr>
              <w:t>.</w:t>
            </w:r>
            <w:r w:rsidRPr="00596D2E" w:rsidR="00766BE8">
              <w:rPr>
                <w:sz w:val="20"/>
                <w:szCs w:val="20"/>
              </w:rPr>
              <w:t xml:space="preserve"> </w:t>
            </w:r>
            <w:proofErr w:type="spellStart"/>
            <w:r w:rsidRPr="00596D2E" w:rsidR="0020512C">
              <w:rPr>
                <w:sz w:val="20"/>
                <w:szCs w:val="20"/>
              </w:rPr>
              <w:t>Chochowski</w:t>
            </w:r>
            <w:proofErr w:type="spellEnd"/>
            <w:r w:rsidRPr="00596D2E" w:rsidR="0020512C">
              <w:rPr>
                <w:sz w:val="20"/>
                <w:szCs w:val="20"/>
              </w:rPr>
              <w:t xml:space="preserve"> A i in.: Laboratorium autom</w:t>
            </w:r>
            <w:r w:rsidRPr="00596D2E" w:rsidR="000F67B1">
              <w:rPr>
                <w:sz w:val="20"/>
                <w:szCs w:val="20"/>
              </w:rPr>
              <w:t>atyki. Warszawa. Wyd. SGGW 1999,</w:t>
            </w:r>
          </w:p>
          <w:p w:rsidRPr="00596D2E" w:rsidR="0020512C" w:rsidP="00596D2E" w:rsidRDefault="0020512C" w14:paraId="041A819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96D2E">
              <w:rPr>
                <w:sz w:val="20"/>
                <w:szCs w:val="20"/>
              </w:rPr>
              <w:t>2. Żelazny M.: Podstawy</w:t>
            </w:r>
            <w:r w:rsidRPr="00596D2E" w:rsidR="000F67B1">
              <w:rPr>
                <w:sz w:val="20"/>
                <w:szCs w:val="20"/>
              </w:rPr>
              <w:t xml:space="preserve"> automatyki. Warszawa. PWN 1976,</w:t>
            </w:r>
          </w:p>
          <w:p w:rsidRPr="00596D2E" w:rsidR="0020512C" w:rsidP="00596D2E" w:rsidRDefault="0020512C" w14:paraId="332E650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96D2E">
              <w:rPr>
                <w:sz w:val="20"/>
                <w:szCs w:val="20"/>
              </w:rPr>
              <w:t>3. Sałat R., Korpysz K., Obstawski P.: Wstęp do programowania sterowników PLC. WKŁ</w:t>
            </w:r>
            <w:r w:rsidRPr="00596D2E" w:rsidR="000F67B1">
              <w:rPr>
                <w:sz w:val="20"/>
                <w:szCs w:val="20"/>
              </w:rPr>
              <w:t xml:space="preserve"> 2010,</w:t>
            </w:r>
          </w:p>
          <w:p w:rsidRPr="00596D2E" w:rsidR="000F67B1" w:rsidP="00596D2E" w:rsidRDefault="0020512C" w14:paraId="665DE5E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96D2E">
              <w:rPr>
                <w:sz w:val="20"/>
                <w:szCs w:val="20"/>
              </w:rPr>
              <w:t>4. Kowal J.: Pod</w:t>
            </w:r>
            <w:r w:rsidRPr="00596D2E" w:rsidR="000F67B1">
              <w:rPr>
                <w:sz w:val="20"/>
                <w:szCs w:val="20"/>
              </w:rPr>
              <w:t>stawy automatyki. Kraków 2004,</w:t>
            </w:r>
          </w:p>
          <w:p w:rsidRPr="000F67B1" w:rsidR="00ED11F9" w:rsidP="00596D2E" w:rsidRDefault="0020512C" w14:paraId="4375A441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96D2E">
              <w:rPr>
                <w:sz w:val="20"/>
                <w:szCs w:val="20"/>
              </w:rPr>
              <w:t xml:space="preserve">5. </w:t>
            </w:r>
            <w:proofErr w:type="spellStart"/>
            <w:r w:rsidRPr="00596D2E">
              <w:rPr>
                <w:sz w:val="20"/>
                <w:szCs w:val="20"/>
              </w:rPr>
              <w:t>Gessing</w:t>
            </w:r>
            <w:proofErr w:type="spellEnd"/>
            <w:r w:rsidRPr="00596D2E">
              <w:rPr>
                <w:sz w:val="20"/>
                <w:szCs w:val="20"/>
              </w:rPr>
              <w:t xml:space="preserve"> R.: Podstawy automatyki. Wyd. 3 zm. Gliwice 2001</w:t>
            </w:r>
            <w:r w:rsidRPr="00596D2E" w:rsidR="000F67B1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="00ED11F9" w:rsidTr="137A78B6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954B36" w:rsidRDefault="00ED11F9" w14:paraId="3DB9A41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xmlns:wp14="http://schemas.microsoft.com/office/word/2010/wordml" w:rsidR="008F7E6F" w:rsidRDefault="00ED11F9" w14:paraId="4B94D5A5" wp14:textId="77777777">
      <w:pPr>
        <w:rPr>
          <w:sz w:val="16"/>
        </w:rPr>
      </w:pPr>
      <w:r>
        <w:rPr>
          <w:sz w:val="16"/>
        </w:rPr>
        <w:lastRenderedPageBreak/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AB4775" w:rsidRDefault="000F67B1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497E5C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AB4775" w:rsidRDefault="000F67B1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r w:rsidR="00497E5C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DEEC669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="00ED11F9" w:rsidP="00ED11F9" w:rsidRDefault="00ED11F9" w14:paraId="3656B9A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596D2E" w:rsidTr="00FB232F" w14:paraId="7FEC6EF4" wp14:textId="77777777">
        <w:tc>
          <w:tcPr>
            <w:tcW w:w="1547" w:type="dxa"/>
          </w:tcPr>
          <w:p w:rsidRPr="004C2CEB" w:rsidR="00596D2E" w:rsidP="00FB232F" w:rsidRDefault="00596D2E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596D2E" w:rsidP="00FB232F" w:rsidRDefault="00596D2E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596D2E" w:rsidP="00FB232F" w:rsidRDefault="00596D2E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596D2E" w:rsidP="00FB232F" w:rsidRDefault="00596D2E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596D2E" w:rsidTr="00FB232F" w14:paraId="6B02BF5D" wp14:textId="77777777">
        <w:tc>
          <w:tcPr>
            <w:tcW w:w="1547" w:type="dxa"/>
          </w:tcPr>
          <w:p w:rsidRPr="004C2CEB" w:rsidR="00596D2E" w:rsidP="00FB232F" w:rsidRDefault="00596D2E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96D2E" w:rsidR="00596D2E" w:rsidP="009538BD" w:rsidRDefault="00596D2E" w14:paraId="547B681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96D2E">
              <w:rPr>
                <w:rFonts w:cs="Arial"/>
                <w:sz w:val="20"/>
                <w:szCs w:val="20"/>
              </w:rPr>
              <w:t xml:space="preserve">01 – </w:t>
            </w:r>
            <w:r w:rsidRPr="00596D2E">
              <w:rPr>
                <w:bCs/>
                <w:sz w:val="20"/>
                <w:szCs w:val="20"/>
              </w:rPr>
              <w:t>zna i rozumie budowę i zasadę działania podstawowych elementów i układów automatyki</w:t>
            </w:r>
          </w:p>
        </w:tc>
        <w:tc>
          <w:tcPr>
            <w:tcW w:w="3001" w:type="dxa"/>
          </w:tcPr>
          <w:p w:rsidRPr="004C2CEB" w:rsidR="00596D2E" w:rsidP="00FB232F" w:rsidRDefault="00596D2E" w14:paraId="7BDDF71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K_W03, K_W04, K_W06</w:t>
            </w:r>
          </w:p>
        </w:tc>
        <w:tc>
          <w:tcPr>
            <w:tcW w:w="1381" w:type="dxa"/>
          </w:tcPr>
          <w:p w:rsidRPr="004C2CEB" w:rsidR="00596D2E" w:rsidP="00FB232F" w:rsidRDefault="00596D2E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596D2E" w:rsidTr="00FB232F" w14:paraId="6DEDA370" wp14:textId="77777777">
        <w:tc>
          <w:tcPr>
            <w:tcW w:w="1547" w:type="dxa"/>
          </w:tcPr>
          <w:p w:rsidRPr="004C2CEB" w:rsidR="00596D2E" w:rsidP="00FB232F" w:rsidRDefault="00596D2E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96D2E" w:rsidR="00596D2E" w:rsidP="00FB232F" w:rsidRDefault="00596D2E" w14:paraId="45FB0818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596D2E" w:rsidP="00FB232F" w:rsidRDefault="00596D2E" w14:paraId="049F31C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596D2E" w:rsidP="00FB232F" w:rsidRDefault="00596D2E" w14:paraId="5312826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596D2E" w:rsidTr="00FB232F" w14:paraId="62486C05" wp14:textId="77777777">
        <w:tc>
          <w:tcPr>
            <w:tcW w:w="1547" w:type="dxa"/>
          </w:tcPr>
          <w:p w:rsidRPr="004C2CEB" w:rsidR="00596D2E" w:rsidP="00FB232F" w:rsidRDefault="00596D2E" w14:paraId="4101652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596D2E" w:rsidR="00596D2E" w:rsidP="00FB232F" w:rsidRDefault="00596D2E" w14:paraId="4B99056E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596D2E" w:rsidP="00FB232F" w:rsidRDefault="00596D2E" w14:paraId="1299C43A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596D2E" w:rsidP="00FB232F" w:rsidRDefault="00596D2E" w14:paraId="4DDBEF00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596D2E" w:rsidTr="00FB232F" w14:paraId="0F1AE024" wp14:textId="77777777">
        <w:tc>
          <w:tcPr>
            <w:tcW w:w="1547" w:type="dxa"/>
          </w:tcPr>
          <w:p w:rsidRPr="004C2CEB" w:rsidR="00596D2E" w:rsidP="00FB232F" w:rsidRDefault="00596D2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96D2E" w:rsidR="00596D2E" w:rsidP="009538BD" w:rsidRDefault="00596D2E" w14:paraId="18772B17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96D2E">
              <w:rPr>
                <w:rFonts w:cs="Arial"/>
                <w:sz w:val="20"/>
                <w:szCs w:val="20"/>
              </w:rPr>
              <w:t xml:space="preserve">02 – </w:t>
            </w:r>
            <w:r w:rsidRPr="00596D2E">
              <w:rPr>
                <w:bCs/>
                <w:sz w:val="20"/>
                <w:szCs w:val="20"/>
              </w:rPr>
              <w:t>potrafi interpretować charakterystyki układów automatyki</w:t>
            </w:r>
          </w:p>
        </w:tc>
        <w:tc>
          <w:tcPr>
            <w:tcW w:w="3001" w:type="dxa"/>
          </w:tcPr>
          <w:p w:rsidRPr="004C2CEB" w:rsidR="00596D2E" w:rsidP="00FB232F" w:rsidRDefault="00596D2E" w14:paraId="661AB4C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:rsidRPr="004C2CEB" w:rsidR="00596D2E" w:rsidP="00FB232F" w:rsidRDefault="00596D2E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596D2E" w:rsidTr="00FB232F" w14:paraId="5399A56A" wp14:textId="77777777">
        <w:tc>
          <w:tcPr>
            <w:tcW w:w="1547" w:type="dxa"/>
          </w:tcPr>
          <w:p w:rsidRPr="004C2CEB" w:rsidR="00596D2E" w:rsidP="00FB232F" w:rsidRDefault="00596D2E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96D2E" w:rsidR="00596D2E" w:rsidP="00FB232F" w:rsidRDefault="00596D2E" w14:paraId="4F7A3D16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96D2E">
              <w:rPr>
                <w:rFonts w:cs="Arial"/>
                <w:sz w:val="20"/>
                <w:szCs w:val="20"/>
              </w:rPr>
              <w:t xml:space="preserve">03 - </w:t>
            </w:r>
            <w:r w:rsidR="00160F66">
              <w:rPr>
                <w:bCs/>
                <w:sz w:val="20"/>
                <w:szCs w:val="20"/>
              </w:rPr>
              <w:t>p</w:t>
            </w:r>
            <w:r w:rsidRPr="00596D2E">
              <w:rPr>
                <w:bCs/>
                <w:sz w:val="20"/>
                <w:szCs w:val="20"/>
              </w:rPr>
              <w:t>otrafi ocenić jakość regulacji</w:t>
            </w:r>
          </w:p>
        </w:tc>
        <w:tc>
          <w:tcPr>
            <w:tcW w:w="3001" w:type="dxa"/>
          </w:tcPr>
          <w:p w:rsidRPr="004C2CEB" w:rsidR="00596D2E" w:rsidP="00FB232F" w:rsidRDefault="00596D2E" w14:paraId="0929B18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:rsidRPr="004C2CEB" w:rsidR="00596D2E" w:rsidP="00FB232F" w:rsidRDefault="00596D2E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596D2E" w:rsidTr="00FB232F" w14:paraId="3461D779" wp14:textId="77777777">
        <w:tc>
          <w:tcPr>
            <w:tcW w:w="1547" w:type="dxa"/>
          </w:tcPr>
          <w:p w:rsidRPr="004C2CEB" w:rsidR="00596D2E" w:rsidP="00FB232F" w:rsidRDefault="00596D2E" w14:paraId="3CF2D8B6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596D2E" w:rsidP="00FB232F" w:rsidRDefault="00596D2E" w14:paraId="0FB78278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596D2E" w:rsidP="00FB232F" w:rsidRDefault="00596D2E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596D2E" w:rsidP="00FB232F" w:rsidRDefault="00596D2E" w14:paraId="0562CB0E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596D2E" w:rsidTr="00FB232F" w14:paraId="469CE9AA" wp14:textId="77777777">
        <w:tc>
          <w:tcPr>
            <w:tcW w:w="1547" w:type="dxa"/>
          </w:tcPr>
          <w:p w:rsidRPr="004C2CEB" w:rsidR="00596D2E" w:rsidP="00FB232F" w:rsidRDefault="00596D2E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237C7" w:rsidR="00596D2E" w:rsidP="00FB232F" w:rsidRDefault="00596D2E" w14:paraId="34CE0A41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596D2E" w:rsidP="00FB232F" w:rsidRDefault="00596D2E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596D2E" w:rsidP="00FB232F" w:rsidRDefault="00596D2E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596D2E" w:rsidTr="00FB232F" w14:paraId="7F9619ED" wp14:textId="77777777">
        <w:tc>
          <w:tcPr>
            <w:tcW w:w="1547" w:type="dxa"/>
          </w:tcPr>
          <w:p w:rsidRPr="004C2CEB" w:rsidR="00596D2E" w:rsidP="00FB232F" w:rsidRDefault="00596D2E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596D2E" w:rsidP="00FB232F" w:rsidRDefault="00596D2E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596D2E" w:rsidP="00FB232F" w:rsidRDefault="00596D2E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596D2E" w:rsidP="00FB232F" w:rsidRDefault="00596D2E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B6993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FE9F23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0F2685" w:rsidP="002C0CA5" w:rsidRDefault="000F2685" w14:paraId="1F72F64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0F2685" w:rsidP="002C0CA5" w:rsidRDefault="000F2685" w14:paraId="08CE6F91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0F2685" w:rsidP="002C0CA5" w:rsidRDefault="000F2685" w14:paraId="61CDCEA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0F2685" w:rsidP="002C0CA5" w:rsidRDefault="000F2685" w14:paraId="6BB9E25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BAB799A"/>
    <w:multiLevelType w:val="hybridMultilevel"/>
    <w:tmpl w:val="C3923E84"/>
    <w:lvl w:ilvl="0" w:tplc="04150017">
      <w:start w:val="1"/>
      <w:numFmt w:val="lowerLetter"/>
      <w:lvlText w:val="%1)"/>
      <w:lvlJc w:val="left"/>
      <w:pPr>
        <w:ind w:left="830" w:hanging="360"/>
      </w:pPr>
    </w:lvl>
    <w:lvl w:ilvl="1" w:tplc="08090019" w:tentative="1">
      <w:start w:val="1"/>
      <w:numFmt w:val="lowerLetter"/>
      <w:lvlText w:val="%2."/>
      <w:lvlJc w:val="left"/>
      <w:pPr>
        <w:ind w:left="1550" w:hanging="360"/>
      </w:pPr>
    </w:lvl>
    <w:lvl w:ilvl="2" w:tplc="0809001B" w:tentative="1">
      <w:start w:val="1"/>
      <w:numFmt w:val="lowerRoman"/>
      <w:lvlText w:val="%3."/>
      <w:lvlJc w:val="right"/>
      <w:pPr>
        <w:ind w:left="2270" w:hanging="180"/>
      </w:pPr>
    </w:lvl>
    <w:lvl w:ilvl="3" w:tplc="0809000F" w:tentative="1">
      <w:start w:val="1"/>
      <w:numFmt w:val="decimal"/>
      <w:lvlText w:val="%4."/>
      <w:lvlJc w:val="left"/>
      <w:pPr>
        <w:ind w:left="2990" w:hanging="360"/>
      </w:pPr>
    </w:lvl>
    <w:lvl w:ilvl="4" w:tplc="08090019" w:tentative="1">
      <w:start w:val="1"/>
      <w:numFmt w:val="lowerLetter"/>
      <w:lvlText w:val="%5."/>
      <w:lvlJc w:val="left"/>
      <w:pPr>
        <w:ind w:left="3710" w:hanging="360"/>
      </w:pPr>
    </w:lvl>
    <w:lvl w:ilvl="5" w:tplc="0809001B" w:tentative="1">
      <w:start w:val="1"/>
      <w:numFmt w:val="lowerRoman"/>
      <w:lvlText w:val="%6."/>
      <w:lvlJc w:val="right"/>
      <w:pPr>
        <w:ind w:left="4430" w:hanging="180"/>
      </w:pPr>
    </w:lvl>
    <w:lvl w:ilvl="6" w:tplc="0809000F" w:tentative="1">
      <w:start w:val="1"/>
      <w:numFmt w:val="decimal"/>
      <w:lvlText w:val="%7."/>
      <w:lvlJc w:val="left"/>
      <w:pPr>
        <w:ind w:left="5150" w:hanging="360"/>
      </w:pPr>
    </w:lvl>
    <w:lvl w:ilvl="7" w:tplc="08090019" w:tentative="1">
      <w:start w:val="1"/>
      <w:numFmt w:val="lowerLetter"/>
      <w:lvlText w:val="%8."/>
      <w:lvlJc w:val="left"/>
      <w:pPr>
        <w:ind w:left="5870" w:hanging="360"/>
      </w:pPr>
    </w:lvl>
    <w:lvl w:ilvl="8" w:tplc="0809001B" w:tentative="1">
      <w:start w:val="1"/>
      <w:numFmt w:val="lowerRoman"/>
      <w:lvlText w:val="%9."/>
      <w:lvlJc w:val="right"/>
      <w:pPr>
        <w:ind w:left="65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4406E"/>
    <w:rsid w:val="000544B6"/>
    <w:rsid w:val="000834BC"/>
    <w:rsid w:val="000A5A1B"/>
    <w:rsid w:val="000B28F1"/>
    <w:rsid w:val="000C4232"/>
    <w:rsid w:val="000D4961"/>
    <w:rsid w:val="000F2685"/>
    <w:rsid w:val="000F67B1"/>
    <w:rsid w:val="00152190"/>
    <w:rsid w:val="00160F66"/>
    <w:rsid w:val="001C737D"/>
    <w:rsid w:val="0020512C"/>
    <w:rsid w:val="00207BBF"/>
    <w:rsid w:val="00223F18"/>
    <w:rsid w:val="0024C6A4"/>
    <w:rsid w:val="002C0CA5"/>
    <w:rsid w:val="00341D25"/>
    <w:rsid w:val="0036131B"/>
    <w:rsid w:val="003A6581"/>
    <w:rsid w:val="003B680D"/>
    <w:rsid w:val="0044496A"/>
    <w:rsid w:val="00495B74"/>
    <w:rsid w:val="00497E5C"/>
    <w:rsid w:val="004D0E98"/>
    <w:rsid w:val="004F5168"/>
    <w:rsid w:val="005152D0"/>
    <w:rsid w:val="00596D2E"/>
    <w:rsid w:val="00624309"/>
    <w:rsid w:val="00634347"/>
    <w:rsid w:val="006348F4"/>
    <w:rsid w:val="006401FB"/>
    <w:rsid w:val="006674DC"/>
    <w:rsid w:val="006C766B"/>
    <w:rsid w:val="0072568B"/>
    <w:rsid w:val="00735F91"/>
    <w:rsid w:val="00757858"/>
    <w:rsid w:val="00766BE8"/>
    <w:rsid w:val="007D736E"/>
    <w:rsid w:val="007E05ED"/>
    <w:rsid w:val="007F369F"/>
    <w:rsid w:val="00822FC6"/>
    <w:rsid w:val="00860FAB"/>
    <w:rsid w:val="00894C50"/>
    <w:rsid w:val="008C5679"/>
    <w:rsid w:val="008F7E6F"/>
    <w:rsid w:val="00923DCA"/>
    <w:rsid w:val="00925376"/>
    <w:rsid w:val="0093211F"/>
    <w:rsid w:val="009501AF"/>
    <w:rsid w:val="009538BD"/>
    <w:rsid w:val="00954B36"/>
    <w:rsid w:val="00965A2D"/>
    <w:rsid w:val="00966E0B"/>
    <w:rsid w:val="009B21A4"/>
    <w:rsid w:val="009E71F1"/>
    <w:rsid w:val="00A15863"/>
    <w:rsid w:val="00A43564"/>
    <w:rsid w:val="00AB4775"/>
    <w:rsid w:val="00AD1A6F"/>
    <w:rsid w:val="00B12EEA"/>
    <w:rsid w:val="00B2721F"/>
    <w:rsid w:val="00B6783C"/>
    <w:rsid w:val="00BA0E49"/>
    <w:rsid w:val="00CD0414"/>
    <w:rsid w:val="00CE2E17"/>
    <w:rsid w:val="00DA1976"/>
    <w:rsid w:val="00DA787C"/>
    <w:rsid w:val="00DF21A0"/>
    <w:rsid w:val="00E36ED7"/>
    <w:rsid w:val="00E54044"/>
    <w:rsid w:val="00E64906"/>
    <w:rsid w:val="00E95819"/>
    <w:rsid w:val="00ED11F9"/>
    <w:rsid w:val="00EE4F54"/>
    <w:rsid w:val="00F17173"/>
    <w:rsid w:val="00FB2DB7"/>
    <w:rsid w:val="0AA5436F"/>
    <w:rsid w:val="13450DAC"/>
    <w:rsid w:val="137A78B6"/>
    <w:rsid w:val="14E0F768"/>
    <w:rsid w:val="16B21978"/>
    <w:rsid w:val="184DE9D9"/>
    <w:rsid w:val="1AA072C9"/>
    <w:rsid w:val="1D25FF72"/>
    <w:rsid w:val="1F7C38FC"/>
    <w:rsid w:val="2FD5907C"/>
    <w:rsid w:val="39354FF2"/>
    <w:rsid w:val="3B1D573C"/>
    <w:rsid w:val="3FD2B8A8"/>
    <w:rsid w:val="410A7570"/>
    <w:rsid w:val="4183EDA0"/>
    <w:rsid w:val="430A596A"/>
    <w:rsid w:val="494A28A0"/>
    <w:rsid w:val="5BCAE4A3"/>
    <w:rsid w:val="5E51F504"/>
    <w:rsid w:val="6BFC6781"/>
    <w:rsid w:val="6E5ABAB8"/>
    <w:rsid w:val="7C92F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0888"/>
  <w15:docId w15:val="{C66C1587-59A6-4299-84BB-8390223281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12E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12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Michał Awtoniuk</lastModifiedBy>
  <revision>4</revision>
  <lastPrinted>2019-05-13T08:29:00.0000000Z</lastPrinted>
  <dcterms:created xsi:type="dcterms:W3CDTF">2019-05-12T14:41:00.0000000Z</dcterms:created>
  <dcterms:modified xsi:type="dcterms:W3CDTF">2021-12-16T09:04:37.9102921Z</dcterms:modified>
</coreProperties>
</file>