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41C04FEF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753A36D5" w14:paraId="41C04FF4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41C04FF0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023B93" w:rsidR="00CD0414" w:rsidP="00CD1C2B" w:rsidRDefault="0022146E" w14:paraId="41C04FF1" w14:textId="7777777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23B93">
              <w:rPr>
                <w:rFonts w:ascii="Arial" w:hAnsi="Arial" w:cs="Arial"/>
                <w:b/>
                <w:sz w:val="20"/>
                <w:szCs w:val="20"/>
              </w:rPr>
              <w:t>Mechanika gruntów i geotechnika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41C04FF2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CD0414" w:rsidP="00417454" w:rsidRDefault="0022146E" w14:paraId="41C04FF3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2146E"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Pr="002B4C1B" w:rsidR="00CD0414" w:rsidTr="753A36D5" w14:paraId="41C04FF7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41C04FF5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023B93" w:rsidR="00CD0414" w:rsidP="0022146E" w:rsidRDefault="0022146E" w14:paraId="41C04FF6" w14:textId="7777777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23B93">
              <w:rPr>
                <w:rFonts w:ascii="Arial" w:hAnsi="Arial" w:cs="Arial"/>
                <w:b/>
                <w:sz w:val="20"/>
                <w:szCs w:val="20"/>
                <w:lang w:val="en-GB"/>
              </w:rPr>
              <w:t>Soil Mechanics and Geotechnical Engineering</w:t>
            </w:r>
          </w:p>
        </w:tc>
      </w:tr>
      <w:tr w:rsidR="00CD0414" w:rsidTr="753A36D5" w14:paraId="41C04FF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41C04FF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1C2B" w14:paraId="41C04FF9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753A36D5" w14:paraId="41C04FFD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41C04FF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41C04FFC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753A36D5" w14:paraId="41C05002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1C04FF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41C04FFF" w14:textId="40A858BC">
            <w:pPr>
              <w:spacing w:line="240" w:lineRule="auto"/>
              <w:rPr>
                <w:sz w:val="16"/>
                <w:szCs w:val="16"/>
              </w:rPr>
            </w:pPr>
            <w:r w:rsidRPr="753A36D5" w:rsidR="753A36D5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1C05000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41C05001" w14:textId="6F127600">
            <w:pPr>
              <w:spacing w:line="240" w:lineRule="auto"/>
              <w:rPr>
                <w:sz w:val="16"/>
                <w:szCs w:val="16"/>
              </w:rPr>
            </w:pPr>
            <w:r w:rsidRPr="753A36D5" w:rsidR="753A36D5">
              <w:rPr>
                <w:sz w:val="16"/>
                <w:szCs w:val="16"/>
              </w:rPr>
              <w:t>I stopień</w:t>
            </w:r>
          </w:p>
        </w:tc>
      </w:tr>
      <w:tr w:rsidR="00CD0414" w:rsidTr="753A36D5" w14:paraId="41C0500D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1C0500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D1C2B" w14:paraId="41C05004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41C05005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1C05006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22146E" w14:paraId="41C0500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="001E6DE2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41C0500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41C0500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1E6DE2" w:rsidRDefault="0022146E" w14:paraId="41C0500A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CD1C2B" w:rsidRDefault="00207BBF" w14:paraId="41C0500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</w:t>
            </w:r>
            <w:r w:rsidRPr="00CF2E32" w:rsidR="0022146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22146E" w:rsidRDefault="0022146E" w14:paraId="41C0500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="00093BAD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753A36D5" w14:paraId="41C05014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0500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0500F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0501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05011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0501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2B4C1B" w:rsidRDefault="00CD1C2B" w14:paraId="41C05013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Pr="0022146E" w:rsidR="0022146E">
              <w:rPr>
                <w:rFonts w:cs="Arial"/>
                <w:b/>
                <w:sz w:val="16"/>
                <w:szCs w:val="16"/>
              </w:rPr>
              <w:t>3</w:t>
            </w:r>
            <w:r w:rsidR="0022146E">
              <w:rPr>
                <w:b/>
                <w:sz w:val="16"/>
                <w:szCs w:val="16"/>
              </w:rPr>
              <w:t>Z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22146E">
              <w:rPr>
                <w:b/>
                <w:sz w:val="16"/>
                <w:szCs w:val="16"/>
              </w:rPr>
              <w:t>2</w:t>
            </w:r>
            <w:r w:rsidR="002B4C1B">
              <w:rPr>
                <w:b/>
                <w:sz w:val="16"/>
                <w:szCs w:val="16"/>
              </w:rPr>
              <w:t>5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753A36D5" w14:paraId="41C05016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05015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753A36D5" w14:paraId="41C0501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1C0501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ED11F9" w:rsidP="00CD0414" w:rsidRDefault="00ED11F9" w14:paraId="41C05018" w14:textId="6731502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53A36D5" w:rsidR="753A36D5">
              <w:rPr>
                <w:b w:val="1"/>
                <w:bCs w:val="1"/>
                <w:sz w:val="16"/>
                <w:szCs w:val="16"/>
              </w:rPr>
              <w:t>Prof. dr hab. inż.  Eugeniusz Koda</w:t>
            </w:r>
          </w:p>
        </w:tc>
      </w:tr>
      <w:tr w:rsidR="00ED11F9" w:rsidTr="753A36D5" w14:paraId="41C0501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1C0501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ED11F9" w:rsidP="753A36D5" w:rsidRDefault="00ED11F9" w14:paraId="3A8B92FF" w14:textId="6731502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53A36D5" w:rsidR="753A36D5">
              <w:rPr>
                <w:b w:val="1"/>
                <w:bCs w:val="1"/>
                <w:sz w:val="16"/>
                <w:szCs w:val="16"/>
              </w:rPr>
              <w:t>Prof. dr hab. inż.  Eugeniusz Koda</w:t>
            </w:r>
          </w:p>
          <w:p w:rsidRPr="0022146E" w:rsidR="00ED11F9" w:rsidP="753A36D5" w:rsidRDefault="00ED11F9" w14:paraId="41C0501C" w14:textId="7A43063E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53A36D5" w:rsidR="753A36D5">
              <w:rPr>
                <w:b w:val="1"/>
                <w:bCs w:val="1"/>
                <w:sz w:val="16"/>
                <w:szCs w:val="16"/>
              </w:rPr>
              <w:t>Mgr inż. Piotr Osiński</w:t>
            </w:r>
          </w:p>
        </w:tc>
      </w:tr>
      <w:tr w:rsidR="00AC5302" w:rsidTr="753A36D5" w14:paraId="41C0502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C5302" w:rsidP="00AC5302" w:rsidRDefault="00AC5302" w14:paraId="41C0501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AC5302" w:rsidP="0022146E" w:rsidRDefault="00AC5302" w14:paraId="41C0501F" w14:textId="5648CB50">
            <w:pPr>
              <w:spacing w:before="40" w:after="40"/>
              <w:rPr>
                <w:rFonts w:cs="Arial"/>
                <w:b w:val="1"/>
                <w:bCs w:val="1"/>
                <w:sz w:val="16"/>
                <w:szCs w:val="16"/>
              </w:rPr>
            </w:pPr>
            <w:r w:rsidRPr="753A36D5" w:rsidR="753A36D5">
              <w:rPr>
                <w:rFonts w:cs="Arial"/>
                <w:b w:val="1"/>
                <w:bCs w:val="1"/>
                <w:sz w:val="16"/>
                <w:szCs w:val="16"/>
              </w:rPr>
              <w:t>Instytut Inżynierii Lądowej</w:t>
            </w:r>
          </w:p>
        </w:tc>
      </w:tr>
      <w:tr w:rsidR="00AC5302" w:rsidTr="753A36D5" w14:paraId="41C0502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C5302" w:rsidP="00AC5302" w:rsidRDefault="00AC5302" w14:paraId="41C0502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AC5302" w:rsidP="00AC5302" w:rsidRDefault="00AC5302" w14:paraId="41C05022" w14:textId="3C400D0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53A36D5" w:rsidR="753A36D5">
              <w:rPr>
                <w:b w:val="1"/>
                <w:bCs w:val="1"/>
                <w:sz w:val="16"/>
                <w:szCs w:val="16"/>
              </w:rPr>
              <w:t xml:space="preserve">Instytut </w:t>
            </w:r>
            <w:r w:rsidRPr="753A36D5" w:rsidR="753A36D5">
              <w:rPr>
                <w:b w:val="1"/>
                <w:bCs w:val="1"/>
                <w:sz w:val="16"/>
                <w:szCs w:val="16"/>
              </w:rPr>
              <w:t>Inżynierii</w:t>
            </w:r>
            <w:r w:rsidRPr="753A36D5" w:rsidR="753A36D5">
              <w:rPr>
                <w:b w:val="1"/>
                <w:bCs w:val="1"/>
                <w:sz w:val="16"/>
                <w:szCs w:val="16"/>
              </w:rPr>
              <w:t xml:space="preserve"> Mechanicznej</w:t>
            </w:r>
          </w:p>
        </w:tc>
      </w:tr>
      <w:tr w:rsidR="00AC5302" w:rsidTr="753A36D5" w14:paraId="41C0502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C5302" w:rsidP="00AC5302" w:rsidRDefault="00AC5302" w14:paraId="41C0502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23B93" w:rsidR="00093BAD" w:rsidP="00BC295F" w:rsidRDefault="0022146E" w14:paraId="41C05025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23B93">
              <w:rPr>
                <w:rFonts w:ascii="Arial" w:hAnsi="Arial" w:cs="Arial"/>
                <w:sz w:val="16"/>
                <w:szCs w:val="16"/>
              </w:rPr>
              <w:t>Celem przedmiotu jest przekazanie studentom teoretycznych podstaw przedmiotu oraz praktyczne zastosowanie metod obliczeniowych pozwalających na rozwiązywanie zadań geotechnicznych związanych z projektowaniem i budową obiektów inżynierskich. Zapoznanie studentów z podstawowymi procesami  morfo- i litotwórczymi  mającymi wpływ na warunki posadowienia obiektów inżynierskich oraz warunki krążenia wód podziemnych. Celem zajęć jest także zapoznanie studentów z podstawowymi metodami rejestracji i analizy faktów geologicznych. Dla prawidłowego sformułowania praw i rozwiązywania zadań inżynierskich, konieczna jest znajomość budowy gruntu, poznanie jego właściwości fizycznych i chemicznych oraz parametrów mechanicznych związanych z zachowaniem się gruntu pod obciążeniem.</w:t>
            </w:r>
          </w:p>
          <w:p w:rsidRPr="00023B93" w:rsidR="0022146E" w:rsidP="00BC295F" w:rsidRDefault="0022146E" w14:paraId="41C0502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3B93">
              <w:rPr>
                <w:rFonts w:ascii="Arial" w:hAnsi="Arial" w:cs="Arial"/>
                <w:sz w:val="16"/>
                <w:szCs w:val="16"/>
              </w:rPr>
              <w:t>Wykłady:</w:t>
            </w:r>
          </w:p>
          <w:p w:rsidRPr="00023B93" w:rsidR="00BC295F" w:rsidP="00BC295F" w:rsidRDefault="00023B93" w14:paraId="41C05027" w14:textId="77777777">
            <w:pPr>
              <w:spacing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023B93">
              <w:rPr>
                <w:rFonts w:ascii="Arial" w:hAnsi="Arial" w:cs="Arial"/>
                <w:iCs/>
                <w:sz w:val="16"/>
                <w:szCs w:val="16"/>
              </w:rPr>
              <w:t>Podczas wykładów słuchacze poznają</w:t>
            </w:r>
            <w:r>
              <w:rPr>
                <w:rFonts w:ascii="Arial" w:hAnsi="Arial" w:cs="Arial"/>
                <w:iCs/>
                <w:sz w:val="16"/>
                <w:szCs w:val="16"/>
              </w:rPr>
              <w:t>:</w:t>
            </w:r>
            <w:r w:rsidRPr="00023B93" w:rsidR="0022146E">
              <w:rPr>
                <w:rFonts w:ascii="Arial" w:hAnsi="Arial" w:cs="Arial"/>
                <w:sz w:val="16"/>
                <w:szCs w:val="16"/>
              </w:rPr>
              <w:t xml:space="preserve"> skały i minerały skałotwórcze, zasady stratygrafii, morfo- i litogenez</w:t>
            </w:r>
            <w:r>
              <w:rPr>
                <w:rFonts w:ascii="Arial" w:hAnsi="Arial" w:cs="Arial"/>
                <w:sz w:val="16"/>
                <w:szCs w:val="16"/>
              </w:rPr>
              <w:t>ę</w:t>
            </w:r>
            <w:r w:rsidRPr="00023B93" w:rsidR="0022146E">
              <w:rPr>
                <w:rFonts w:ascii="Arial" w:hAnsi="Arial" w:cs="Arial"/>
                <w:sz w:val="16"/>
                <w:szCs w:val="16"/>
              </w:rPr>
              <w:t xml:space="preserve"> fluwialn</w:t>
            </w:r>
            <w:r>
              <w:rPr>
                <w:rFonts w:ascii="Arial" w:hAnsi="Arial" w:cs="Arial"/>
                <w:sz w:val="16"/>
                <w:szCs w:val="16"/>
              </w:rPr>
              <w:t>ą</w:t>
            </w:r>
            <w:r w:rsidRPr="00023B93" w:rsidR="0022146E">
              <w:rPr>
                <w:rFonts w:ascii="Arial" w:hAnsi="Arial" w:cs="Arial"/>
                <w:sz w:val="16"/>
                <w:szCs w:val="16"/>
              </w:rPr>
              <w:t>, morfo i litogenez</w:t>
            </w:r>
            <w:r>
              <w:rPr>
                <w:rFonts w:ascii="Arial" w:hAnsi="Arial" w:cs="Arial"/>
                <w:sz w:val="16"/>
                <w:szCs w:val="16"/>
              </w:rPr>
              <w:t>ę</w:t>
            </w:r>
            <w:r w:rsidRPr="00023B93" w:rsidR="0022146E">
              <w:rPr>
                <w:rFonts w:ascii="Arial" w:hAnsi="Arial" w:cs="Arial"/>
                <w:sz w:val="16"/>
                <w:szCs w:val="16"/>
              </w:rPr>
              <w:t xml:space="preserve"> glacjaln</w:t>
            </w:r>
            <w:r>
              <w:rPr>
                <w:rFonts w:ascii="Arial" w:hAnsi="Arial" w:cs="Arial"/>
                <w:sz w:val="16"/>
                <w:szCs w:val="16"/>
              </w:rPr>
              <w:t>ą</w:t>
            </w:r>
            <w:r w:rsidRPr="00023B93" w:rsidR="0022146E">
              <w:rPr>
                <w:rFonts w:ascii="Arial" w:hAnsi="Arial" w:cs="Arial"/>
                <w:sz w:val="16"/>
                <w:szCs w:val="16"/>
              </w:rPr>
              <w:t xml:space="preserve">, warunki występowania i przepływ wód podziemnych,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023B93" w:rsidR="0022146E">
              <w:rPr>
                <w:rFonts w:ascii="Arial" w:hAnsi="Arial" w:cs="Arial"/>
                <w:sz w:val="16"/>
                <w:szCs w:val="16"/>
              </w:rPr>
              <w:t>odstawowe sposoby badań geologicznych; geologiczne materiały archiwalne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023B93" w:rsidR="00BC295F">
              <w:rPr>
                <w:rFonts w:ascii="Arial" w:hAnsi="Arial" w:cs="Arial"/>
                <w:iCs/>
                <w:sz w:val="16"/>
                <w:szCs w:val="16"/>
              </w:rPr>
              <w:t xml:space="preserve">teorię związaną z Mechaniką gruntów obejmującą podstawy zjawisk występujących w gruncie stanowiącym ośrodek, w którym wykonywane są roboty inżynierskie oraz materiał, z którego wznoszone są budowle ziemne. Mechanika gruntów stanowi teoretyczną część geotechniki, dziedziny działalności inżynierskiej obejmującej roboty ziemne, fundamentowanie, budowle i konstrukcje ziemne oraz wzmacnianie i uszczelnianie podłoża. Dla prawidłowego projektowania obiektów inżynierskich a następnie bezawaryjnego ich funkcjonowania konieczna jest znajomość budowy gruntu, jego właściwości fizycznych, chemicznych i mechanicznych. </w:t>
            </w:r>
          </w:p>
          <w:p w:rsidRPr="0037084F" w:rsidR="0022146E" w:rsidP="00BC295F" w:rsidRDefault="00BC295F" w14:paraId="41C05028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 w:rsidRPr="00023B93">
              <w:rPr>
                <w:rFonts w:ascii="Arial" w:hAnsi="Arial" w:cs="Arial"/>
                <w:iCs/>
                <w:sz w:val="16"/>
                <w:szCs w:val="16"/>
              </w:rPr>
              <w:t>Zakres ćwiczeń projektowych przedmiotu obejmuje: klasyfikację gruntów, właściwości fizyczne i mechaniczne, zjawiska związane z ruchem wody gruntowej, naprężenia i odkształcenia w gruncie oraz nośność gruntu.</w:t>
            </w:r>
          </w:p>
        </w:tc>
      </w:tr>
      <w:tr w:rsidRPr="00E31A6B" w:rsidR="00AC5302" w:rsidTr="753A36D5" w14:paraId="41C0502E" w14:textId="77777777">
        <w:trPr>
          <w:trHeight w:val="57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C5302" w:rsidP="00AC5302" w:rsidRDefault="00AC5302" w14:paraId="41C0502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2B4C1B" w:rsidP="00AC5302" w:rsidRDefault="00AC5302" w14:paraId="41C0502B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………………….…………………………………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 xml:space="preserve">iczba godzin </w:t>
            </w:r>
            <w:r w:rsidRPr="00CF2E32">
              <w:rPr>
                <w:rFonts w:cs="Arial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</w:t>
            </w:r>
            <w:r w:rsidRPr="00582090">
              <w:rPr>
                <w:sz w:val="16"/>
                <w:szCs w:val="16"/>
              </w:rPr>
              <w:t>;</w:t>
            </w:r>
          </w:p>
          <w:p w:rsidRPr="00582090" w:rsidR="00AC5302" w:rsidP="00AC5302" w:rsidRDefault="002B4C1B" w14:paraId="41C0502C" w14:textId="0CBBF62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753A36D5" w:rsidR="753A36D5">
              <w:rPr>
                <w:sz w:val="16"/>
                <w:szCs w:val="16"/>
              </w:rPr>
              <w:t>Ćwiczenia laboratoryjne……………………………………………</w:t>
            </w:r>
            <w:proofErr w:type="gramStart"/>
            <w:r w:rsidRPr="753A36D5" w:rsidR="753A36D5">
              <w:rPr>
                <w:sz w:val="16"/>
                <w:szCs w:val="16"/>
              </w:rPr>
              <w:t>…;  liczba</w:t>
            </w:r>
            <w:proofErr w:type="gramEnd"/>
            <w:r w:rsidRPr="753A36D5" w:rsidR="753A36D5">
              <w:rPr>
                <w:sz w:val="16"/>
                <w:szCs w:val="16"/>
              </w:rPr>
              <w:t xml:space="preserve"> godzin </w:t>
            </w:r>
          </w:p>
          <w:p w:rsidRPr="00BD2417" w:rsidR="00AC5302" w:rsidP="002B4C1B" w:rsidRDefault="0022146E" w14:paraId="41C0502D" w14:textId="18661F2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753A36D5" w:rsidR="753A36D5">
              <w:rPr>
                <w:sz w:val="16"/>
                <w:szCs w:val="16"/>
              </w:rPr>
              <w:t>Ćwiczenia projektowe……………………………………………</w:t>
            </w:r>
            <w:proofErr w:type="gramStart"/>
            <w:r w:rsidRPr="753A36D5" w:rsidR="753A36D5">
              <w:rPr>
                <w:sz w:val="16"/>
                <w:szCs w:val="16"/>
              </w:rPr>
              <w:t>…….</w:t>
            </w:r>
            <w:r w:rsidRPr="753A36D5" w:rsidR="753A36D5">
              <w:rPr>
                <w:sz w:val="16"/>
                <w:szCs w:val="16"/>
              </w:rPr>
              <w:t>;  liczba</w:t>
            </w:r>
            <w:proofErr w:type="gramEnd"/>
            <w:r w:rsidRPr="753A36D5" w:rsidR="753A36D5">
              <w:rPr>
                <w:sz w:val="16"/>
                <w:szCs w:val="16"/>
              </w:rPr>
              <w:t xml:space="preserve"> godzin </w:t>
            </w:r>
            <w:r w:rsidRPr="753A36D5" w:rsidR="753A36D5">
              <w:rPr>
                <w:rFonts w:cs="Arial"/>
                <w:sz w:val="16"/>
                <w:szCs w:val="16"/>
              </w:rPr>
              <w:t xml:space="preserve"> 15</w:t>
            </w:r>
            <w:r w:rsidRPr="753A36D5" w:rsidR="753A36D5">
              <w:rPr>
                <w:sz w:val="16"/>
                <w:szCs w:val="16"/>
              </w:rPr>
              <w:t xml:space="preserve">; </w:t>
            </w:r>
          </w:p>
        </w:tc>
      </w:tr>
      <w:tr w:rsidRPr="00E31A6B" w:rsidR="00AC5302" w:rsidTr="753A36D5" w14:paraId="41C05031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C5302" w:rsidP="00AC5302" w:rsidRDefault="00AC5302" w14:paraId="41C0502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C295F" w:rsidR="00AC5302" w:rsidP="00AC5302" w:rsidRDefault="00BC295F" w14:paraId="41C0503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C295F">
              <w:rPr>
                <w:rFonts w:cs="Arial"/>
                <w:sz w:val="16"/>
                <w:szCs w:val="16"/>
              </w:rPr>
              <w:t>Wykład, indywidualne projekty studenckie – rozwiązywanie zadań projektowych z zakresu teorii i interpretacji parametrów geotechnicznych, konsultacje z zakresu wykonywanych ćwiczeń projektowych oraz laboratoryjnych</w:t>
            </w:r>
          </w:p>
        </w:tc>
      </w:tr>
      <w:tr w:rsidRPr="00E31A6B" w:rsidR="00AC5302" w:rsidTr="753A36D5" w14:paraId="41C0503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AC5302" w:rsidP="00AC5302" w:rsidRDefault="00AC5302" w14:paraId="41C0503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AC5302" w:rsidP="00AC5302" w:rsidRDefault="00AC5302" w14:paraId="41C0503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C295F" w:rsidR="00093BAD" w:rsidP="00AC5302" w:rsidRDefault="00BC295F" w14:paraId="41C05034" w14:textId="77777777">
            <w:pPr>
              <w:spacing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BC295F">
              <w:rPr>
                <w:rFonts w:cs="Arial"/>
                <w:sz w:val="16"/>
                <w:szCs w:val="16"/>
              </w:rPr>
              <w:t>Student przed rozpoczęciem przedmiotu powinien posiadać ogólną wiedzę z matematyki, fizyki i chemii.</w:t>
            </w:r>
          </w:p>
        </w:tc>
      </w:tr>
      <w:tr w:rsidR="00AC5302" w:rsidTr="753A36D5" w14:paraId="41C05043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AC5302" w:rsidP="00AC5302" w:rsidRDefault="00AC5302" w14:paraId="41C0503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CF2E32" w:rsidR="00AC5302" w:rsidP="00AC5302" w:rsidRDefault="00AC5302" w14:paraId="41C0503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Wiedza:</w:t>
            </w:r>
          </w:p>
          <w:p w:rsidRPr="00E12A7E" w:rsidR="00023B93" w:rsidP="00E12A7E" w:rsidRDefault="00023B93" w14:paraId="41C0503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 xml:space="preserve">01 </w:t>
            </w:r>
            <w:r w:rsidR="00E12A7E">
              <w:rPr>
                <w:rFonts w:ascii="Arial" w:hAnsi="Arial" w:cs="Arial"/>
                <w:sz w:val="16"/>
                <w:szCs w:val="16"/>
              </w:rPr>
              <w:t>–</w:t>
            </w:r>
            <w:r w:rsidRPr="00E12A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12A7E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 w:rsidRPr="00E12A7E">
              <w:rPr>
                <w:rFonts w:ascii="Arial" w:hAnsi="Arial" w:cs="Arial"/>
                <w:sz w:val="16"/>
                <w:szCs w:val="16"/>
              </w:rPr>
              <w:t xml:space="preserve">zna genezę powstawania gruntów, klasyfikację gruntów, podstawowe zjawiska i właściwości fizyczne i chemiczne w gruncie, </w:t>
            </w:r>
          </w:p>
          <w:p w:rsidRPr="00E12A7E" w:rsidR="00AC5302" w:rsidP="00E12A7E" w:rsidRDefault="003E7CC4" w14:paraId="41C0503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>0</w:t>
            </w:r>
            <w:r w:rsidRPr="00E12A7E" w:rsidR="00E12A7E">
              <w:rPr>
                <w:rFonts w:ascii="Arial" w:hAnsi="Arial" w:cs="Arial"/>
                <w:sz w:val="16"/>
                <w:szCs w:val="16"/>
              </w:rPr>
              <w:t>2</w:t>
            </w:r>
            <w:r w:rsidRPr="00E12A7E">
              <w:rPr>
                <w:rFonts w:ascii="Arial" w:hAnsi="Arial" w:cs="Arial"/>
                <w:sz w:val="16"/>
                <w:szCs w:val="16"/>
              </w:rPr>
              <w:t xml:space="preserve"> – s</w:t>
            </w:r>
            <w:r w:rsidRPr="00E12A7E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E12A7E" w:rsidR="00023B9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E12A7E">
              <w:rPr>
                <w:rFonts w:ascii="Arial" w:hAnsi="Arial" w:cs="Arial"/>
                <w:sz w:val="16"/>
                <w:szCs w:val="16"/>
              </w:rPr>
              <w:t>ma wiedzę teoretyczną z zakresu mechaniki gruntów,</w:t>
            </w:r>
            <w:r w:rsidRPr="00E12A7E" w:rsidR="00E12A7E">
              <w:rPr>
                <w:rFonts w:ascii="Arial" w:hAnsi="Arial" w:cs="Arial"/>
                <w:sz w:val="16"/>
                <w:szCs w:val="16"/>
              </w:rPr>
              <w:t xml:space="preserve"> w tym</w:t>
            </w:r>
            <w:r w:rsidRPr="00E12A7E">
              <w:rPr>
                <w:rFonts w:ascii="Arial" w:hAnsi="Arial" w:cs="Arial"/>
                <w:sz w:val="16"/>
                <w:szCs w:val="16"/>
              </w:rPr>
              <w:t xml:space="preserve"> znaczenie wody w gruncie; jej rodzaje i zjawiska z tym związane, </w:t>
            </w:r>
          </w:p>
          <w:p w:rsidRPr="00E12A7E" w:rsidR="00023B93" w:rsidP="00E12A7E" w:rsidRDefault="003E7CC4" w14:paraId="41C0503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>0</w:t>
            </w:r>
            <w:r w:rsidRPr="00E12A7E" w:rsidR="00E12A7E">
              <w:rPr>
                <w:rFonts w:ascii="Arial" w:hAnsi="Arial" w:cs="Arial"/>
                <w:sz w:val="16"/>
                <w:szCs w:val="16"/>
              </w:rPr>
              <w:t>3</w:t>
            </w:r>
            <w:r w:rsidRPr="00E12A7E">
              <w:rPr>
                <w:rFonts w:ascii="Arial" w:hAnsi="Arial" w:cs="Arial"/>
                <w:sz w:val="16"/>
                <w:szCs w:val="16"/>
              </w:rPr>
              <w:t xml:space="preserve"> – s</w:t>
            </w:r>
            <w:r w:rsidRPr="00E12A7E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E12A7E">
              <w:rPr>
                <w:rFonts w:ascii="Arial" w:hAnsi="Arial" w:cs="Arial"/>
                <w:sz w:val="16"/>
                <w:szCs w:val="16"/>
              </w:rPr>
              <w:t xml:space="preserve"> ma wiedzę teoretyczną na temat pozyskiwania i wykorzystania danych geotechnicznych w zakresie interakcji podłoże – obiekt inżynierski, </w:t>
            </w:r>
          </w:p>
          <w:p w:rsidRPr="00E12A7E" w:rsidR="003E7CC4" w:rsidP="00E12A7E" w:rsidRDefault="00023B93" w14:paraId="41C0503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>0</w:t>
            </w:r>
            <w:r w:rsidRPr="00E12A7E" w:rsidR="00E12A7E">
              <w:rPr>
                <w:rFonts w:ascii="Arial" w:hAnsi="Arial" w:cs="Arial"/>
                <w:sz w:val="16"/>
                <w:szCs w:val="16"/>
              </w:rPr>
              <w:t>4</w:t>
            </w:r>
            <w:r w:rsidRPr="00E12A7E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E12A7E" w:rsidR="003E7CC4">
              <w:rPr>
                <w:rFonts w:ascii="Arial" w:hAnsi="Arial" w:cs="Arial"/>
                <w:sz w:val="16"/>
                <w:szCs w:val="16"/>
              </w:rPr>
              <w:t>rozumie znaczenie wagi parametrów gruntowych w obliczeniach konstrukcji, zna metody terenowe, laboratoryjne i empiryczne pozyskiwania parametrów geotechnicznych</w:t>
            </w:r>
          </w:p>
          <w:p w:rsidRPr="00080897" w:rsidR="003E7CC4" w:rsidP="00E12A7E" w:rsidRDefault="003E7CC4" w14:paraId="41C0503C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CF2E32" w:rsidR="00AC5302" w:rsidP="00AC5302" w:rsidRDefault="00AC5302" w14:paraId="41C0503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Umiejętności:</w:t>
            </w:r>
          </w:p>
          <w:p w:rsidRPr="00E12A7E" w:rsidR="00E12A7E" w:rsidP="00E12A7E" w:rsidRDefault="003E7CC4" w14:paraId="41C0503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>01 – s</w:t>
            </w:r>
            <w:r w:rsidRPr="00E12A7E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E12A7E">
              <w:rPr>
                <w:rFonts w:ascii="Arial" w:hAnsi="Arial" w:cs="Arial"/>
                <w:sz w:val="16"/>
                <w:szCs w:val="16"/>
              </w:rPr>
              <w:t xml:space="preserve"> posiada umiejętność budowy prostych schematów budowy geologicznej i warunków hydrogeologicznych</w:t>
            </w:r>
          </w:p>
          <w:p w:rsidR="00E12A7E" w:rsidP="00E12A7E" w:rsidRDefault="00E12A7E" w14:paraId="41C0503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>02 – s</w:t>
            </w:r>
            <w:r w:rsidRPr="00E12A7E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E12A7E">
              <w:rPr>
                <w:rFonts w:ascii="Arial" w:hAnsi="Arial" w:cs="Arial"/>
                <w:sz w:val="16"/>
                <w:szCs w:val="16"/>
              </w:rPr>
              <w:t xml:space="preserve"> potrafi pracować samodzielnie, opracować wyniki badań oraz przeprowadzić obliczenia projektowe</w:t>
            </w:r>
          </w:p>
          <w:p w:rsidRPr="00CF68FD" w:rsidR="00AC5302" w:rsidP="003A2288" w:rsidRDefault="00E12A7E" w14:paraId="41C05040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>0</w:t>
            </w:r>
            <w:r w:rsidR="003A2288">
              <w:rPr>
                <w:rFonts w:ascii="Arial" w:hAnsi="Arial" w:cs="Arial"/>
                <w:sz w:val="16"/>
                <w:szCs w:val="16"/>
              </w:rPr>
              <w:t>3</w:t>
            </w:r>
            <w:r w:rsidRPr="00E12A7E">
              <w:rPr>
                <w:rFonts w:ascii="Arial" w:hAnsi="Arial" w:cs="Arial"/>
                <w:sz w:val="16"/>
                <w:szCs w:val="16"/>
              </w:rPr>
              <w:t xml:space="preserve"> – s</w:t>
            </w:r>
            <w:r w:rsidRPr="00E12A7E">
              <w:rPr>
                <w:rFonts w:ascii="Arial" w:hAnsi="Arial" w:cs="Arial"/>
                <w:bCs/>
                <w:sz w:val="16"/>
                <w:szCs w:val="16"/>
              </w:rPr>
              <w:t xml:space="preserve">tudent </w:t>
            </w:r>
            <w:r w:rsidRPr="00E12A7E">
              <w:rPr>
                <w:rFonts w:ascii="Arial" w:hAnsi="Arial" w:cs="Arial"/>
                <w:sz w:val="16"/>
                <w:szCs w:val="16"/>
              </w:rPr>
              <w:t>potrafi wykorzystać normy i wytyczne klasyfikacji gruntów oraz projektowania posadowień obiektów inżynierskich</w:t>
            </w:r>
          </w:p>
        </w:tc>
        <w:tc>
          <w:tcPr>
            <w:tcW w:w="2520" w:type="dxa"/>
            <w:gridSpan w:val="4"/>
            <w:tcMar/>
          </w:tcPr>
          <w:p w:rsidRPr="00CF2E32" w:rsidR="00AC5302" w:rsidP="00AC5302" w:rsidRDefault="00AC5302" w14:paraId="41C0504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273A2A" w:rsidP="00AC5302" w:rsidRDefault="00273A2A" w14:paraId="41C0504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AC5302" w:rsidTr="753A36D5" w14:paraId="41C05047" w14:textId="77777777">
        <w:trPr>
          <w:trHeight w:val="703"/>
        </w:trPr>
        <w:tc>
          <w:tcPr>
            <w:tcW w:w="2480" w:type="dxa"/>
            <w:gridSpan w:val="2"/>
            <w:tcMar/>
            <w:vAlign w:val="center"/>
          </w:tcPr>
          <w:p w:rsidRPr="00582090" w:rsidR="00AC5302" w:rsidP="00AC5302" w:rsidRDefault="00AC5302" w14:paraId="41C0504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E7CC4" w:rsidR="003E7CC4" w:rsidP="003E7CC4" w:rsidRDefault="003E7CC4" w14:paraId="41C05045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3E7CC4">
              <w:rPr>
                <w:rFonts w:cs="Arial"/>
                <w:sz w:val="16"/>
                <w:szCs w:val="16"/>
              </w:rPr>
              <w:t xml:space="preserve">01 – Ocena wykonania zadań projektowych i </w:t>
            </w:r>
            <w:r w:rsidRPr="003E7CC4">
              <w:rPr>
                <w:rFonts w:cs="Arial"/>
                <w:bCs/>
                <w:sz w:val="16"/>
                <w:szCs w:val="16"/>
              </w:rPr>
              <w:t xml:space="preserve">zaliczenia ćwiczeń </w:t>
            </w:r>
          </w:p>
          <w:p w:rsidRPr="001A61C7" w:rsidR="001A61C7" w:rsidP="002B4C1B" w:rsidRDefault="003E7CC4" w14:paraId="41C05046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3E7CC4">
              <w:rPr>
                <w:rFonts w:cs="Arial"/>
                <w:sz w:val="16"/>
                <w:szCs w:val="16"/>
              </w:rPr>
              <w:t xml:space="preserve">02 – </w:t>
            </w:r>
            <w:r w:rsidR="002B4C1B">
              <w:rPr>
                <w:rFonts w:cs="Arial"/>
                <w:sz w:val="16"/>
                <w:szCs w:val="16"/>
              </w:rPr>
              <w:t>Sprawdzian</w:t>
            </w:r>
            <w:r w:rsidRPr="003E7CC4">
              <w:rPr>
                <w:rFonts w:cs="Arial"/>
                <w:sz w:val="16"/>
                <w:szCs w:val="16"/>
              </w:rPr>
              <w:t xml:space="preserve"> pisemny</w:t>
            </w:r>
          </w:p>
        </w:tc>
      </w:tr>
      <w:tr w:rsidR="00AC5302" w:rsidTr="753A36D5" w14:paraId="41C0504A" w14:textId="77777777">
        <w:trPr>
          <w:trHeight w:val="260"/>
        </w:trPr>
        <w:tc>
          <w:tcPr>
            <w:tcW w:w="2480" w:type="dxa"/>
            <w:gridSpan w:val="2"/>
            <w:tcMar/>
            <w:vAlign w:val="center"/>
          </w:tcPr>
          <w:p w:rsidRPr="00582090" w:rsidR="00AC5302" w:rsidP="00AC5302" w:rsidRDefault="00AC5302" w14:paraId="41C0504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E7CC4" w:rsidR="00AC5302" w:rsidP="00273A2A" w:rsidRDefault="003E7CC4" w14:paraId="41C05049" w14:textId="77777777">
            <w:pPr>
              <w:spacing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3E7CC4">
              <w:rPr>
                <w:rFonts w:cs="Arial"/>
                <w:sz w:val="16"/>
                <w:szCs w:val="16"/>
              </w:rPr>
              <w:t>Złożone ćwiczenia projektowe, kolokwia z zakresu ćwiczeń projektowych, imienne karty oceny pracy studenta</w:t>
            </w:r>
          </w:p>
        </w:tc>
      </w:tr>
      <w:tr w:rsidR="003E7CC4" w:rsidTr="753A36D5" w14:paraId="41C0504F" w14:textId="77777777">
        <w:trPr>
          <w:trHeight w:val="435"/>
        </w:trPr>
        <w:tc>
          <w:tcPr>
            <w:tcW w:w="2480" w:type="dxa"/>
            <w:gridSpan w:val="2"/>
            <w:tcMar/>
            <w:vAlign w:val="center"/>
          </w:tcPr>
          <w:p w:rsidR="003E7CC4" w:rsidP="003E7CC4" w:rsidRDefault="003E7CC4" w14:paraId="41C0504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Pr="00582090" w:rsidR="003E7CC4" w:rsidP="003E7CC4" w:rsidRDefault="003E7CC4" w14:paraId="41C0504C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E7CC4" w:rsidR="003E7CC4" w:rsidP="003E7CC4" w:rsidRDefault="003E7CC4" w14:paraId="41C0504D" w14:textId="77777777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3E7CC4">
              <w:rPr>
                <w:rFonts w:cs="Arial"/>
                <w:bCs/>
                <w:sz w:val="16"/>
                <w:szCs w:val="16"/>
              </w:rPr>
              <w:t>Ocena wykonania zadań projektowych</w:t>
            </w:r>
            <w:r w:rsidRPr="003E7CC4">
              <w:rPr>
                <w:rFonts w:cs="Arial"/>
                <w:sz w:val="16"/>
                <w:szCs w:val="16"/>
              </w:rPr>
              <w:t xml:space="preserve"> i </w:t>
            </w:r>
            <w:r w:rsidRPr="003E7CC4">
              <w:rPr>
                <w:rFonts w:cs="Arial"/>
                <w:bCs/>
                <w:sz w:val="16"/>
                <w:szCs w:val="16"/>
              </w:rPr>
              <w:t>zaliczenia ćwiczeń - 50%;</w:t>
            </w:r>
          </w:p>
          <w:p w:rsidRPr="003E7CC4" w:rsidR="003E7CC4" w:rsidP="002B4C1B" w:rsidRDefault="002B4C1B" w14:paraId="41C0504E" w14:textId="77777777">
            <w:pPr>
              <w:spacing w:line="240" w:lineRule="auto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Sprawdzian</w:t>
            </w:r>
            <w:r w:rsidRPr="003E7CC4" w:rsidR="003E7CC4">
              <w:rPr>
                <w:rFonts w:cs="Arial"/>
                <w:bCs/>
                <w:sz w:val="16"/>
                <w:szCs w:val="16"/>
              </w:rPr>
              <w:t xml:space="preserve"> – 50%</w:t>
            </w:r>
          </w:p>
        </w:tc>
      </w:tr>
      <w:tr w:rsidR="003E7CC4" w:rsidTr="753A36D5" w14:paraId="41C05052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3E7CC4" w:rsidP="003E7CC4" w:rsidRDefault="003E7CC4" w14:paraId="41C05050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E7CC4" w:rsidR="003E7CC4" w:rsidP="003E7CC4" w:rsidRDefault="003E7CC4" w14:paraId="41C05051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3E7CC4">
              <w:rPr>
                <w:rFonts w:cs="Arial"/>
                <w:sz w:val="16"/>
                <w:szCs w:val="16"/>
              </w:rPr>
              <w:t>Sala dydaktyczna, laboratorium geotechniczne</w:t>
            </w:r>
          </w:p>
        </w:tc>
      </w:tr>
      <w:tr w:rsidR="00AC5302" w:rsidTr="753A36D5" w14:paraId="41C0506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AC5302" w:rsidP="00273A2A" w:rsidRDefault="00AC5302" w14:paraId="41C05053" w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E12A7E" w:rsidR="003E7CC4" w:rsidP="003E7CC4" w:rsidRDefault="003E7CC4" w14:paraId="41C05054" w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2A7E">
              <w:rPr>
                <w:rFonts w:ascii="Arial" w:hAnsi="Arial" w:cs="Arial"/>
                <w:color w:val="000000"/>
                <w:sz w:val="16"/>
                <w:szCs w:val="16"/>
              </w:rPr>
              <w:t>Szymański A. 2007. Mechanika gruntów. Skrypt w Internecie.</w:t>
            </w:r>
          </w:p>
          <w:p w:rsidRPr="00E12A7E" w:rsidR="003E7CC4" w:rsidP="003E7CC4" w:rsidRDefault="003E7CC4" w14:paraId="41C05055" w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>Falkowski T., Złotoszewska-Niedziałek H. 2004: Zarys Geologii, Wyd. SGGW Warszawa</w:t>
            </w:r>
          </w:p>
          <w:p w:rsidRPr="00E12A7E" w:rsidR="003E7CC4" w:rsidP="003E7CC4" w:rsidRDefault="003E7CC4" w14:paraId="41C05056" w14:textId="72258767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753A36D5" w:rsidR="753A36D5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Wiłun</w:t>
            </w:r>
            <w:proofErr w:type="spellEnd"/>
            <w:r w:rsidRPr="753A36D5" w:rsidR="753A36D5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Z. 2012: Zarys geotechniki. Wydawnictwo Komunikacji i Łączności, Warszawa.</w:t>
            </w:r>
          </w:p>
          <w:p w:rsidRPr="00E12A7E" w:rsidR="003E7CC4" w:rsidP="003E7CC4" w:rsidRDefault="003E7CC4" w14:paraId="41C05057" w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>Jaroszewski W., 1986. Przewodnik do ćwiczeń z geologii dynamicznej. W.G. Warszawa,</w:t>
            </w:r>
          </w:p>
          <w:p w:rsidRPr="00E12A7E" w:rsidR="003E7CC4" w:rsidP="003E7CC4" w:rsidRDefault="003E7CC4" w14:paraId="41C05058" w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>Klimaszewski M.1981. Geomorfologia, PWN Warszawa..</w:t>
            </w:r>
          </w:p>
          <w:p w:rsidRPr="00E12A7E" w:rsidR="003E7CC4" w:rsidP="003E7CC4" w:rsidRDefault="003E7CC4" w14:paraId="41C05059" w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>Pazdro Z., Kozerski B., 1990. Hydrogeologia ogólna. Warszawa.</w:t>
            </w:r>
          </w:p>
          <w:p w:rsidRPr="00E12A7E" w:rsidR="003E7CC4" w:rsidP="003E7CC4" w:rsidRDefault="003E7CC4" w14:paraId="41C0505A" w14:textId="30F6AA8D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753A36D5" w:rsidR="753A36D5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Biernatowski K., Dembicki E., Dzierżawski K., Wolski W. 1987. 1988. Fundamentowanie. T. I </w:t>
            </w:r>
            <w:proofErr w:type="spellStart"/>
            <w:r w:rsidRPr="753A36D5" w:rsidR="753A36D5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>i</w:t>
            </w:r>
            <w:proofErr w:type="spellEnd"/>
            <w:r w:rsidRPr="753A36D5" w:rsidR="753A36D5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 T. II, Arkady, Warszawa.</w:t>
            </w:r>
          </w:p>
          <w:p w:rsidRPr="00E12A7E" w:rsidR="003E7CC4" w:rsidP="003E7CC4" w:rsidRDefault="003E7CC4" w14:paraId="41C0505B" w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2A7E">
              <w:rPr>
                <w:rFonts w:ascii="Arial" w:hAnsi="Arial" w:cs="Arial"/>
                <w:color w:val="000000"/>
                <w:sz w:val="16"/>
                <w:szCs w:val="16"/>
              </w:rPr>
              <w:t>Pisarczyk S. 1999. Mechanika gruntów. Oficyna wydawnicza Politechniki Warszawskiej.</w:t>
            </w:r>
          </w:p>
          <w:p w:rsidRPr="00E12A7E" w:rsidR="003E7CC4" w:rsidP="003E7CC4" w:rsidRDefault="003E7CC4" w14:paraId="41C0505C" w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2A7E">
              <w:rPr>
                <w:rFonts w:ascii="Arial" w:hAnsi="Arial" w:cs="Arial"/>
                <w:color w:val="000000"/>
                <w:sz w:val="16"/>
                <w:szCs w:val="16"/>
              </w:rPr>
              <w:t>Pisarczyk S., Rymsza B. 1993. Badania laboratoryjne i polowe gruntów.</w:t>
            </w:r>
          </w:p>
          <w:p w:rsidRPr="00E12A7E" w:rsidR="003E7CC4" w:rsidP="003E7CC4" w:rsidRDefault="003E7CC4" w14:paraId="41C0505D" w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2A7E">
              <w:rPr>
                <w:rFonts w:ascii="Arial" w:hAnsi="Arial" w:cs="Arial"/>
                <w:color w:val="000000"/>
                <w:sz w:val="16"/>
                <w:szCs w:val="16"/>
              </w:rPr>
              <w:t>Glazer Z. 1985. Mechanika gruntów. Warszawa. Wydawnictwa geologiczne.</w:t>
            </w:r>
          </w:p>
          <w:p w:rsidRPr="00E12A7E" w:rsidR="003E7CC4" w:rsidP="003E7CC4" w:rsidRDefault="003E7CC4" w14:paraId="41C0505E" w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>PN-EN 1997-1 Eurokod 7 Projektowanie geotechniczne Część 1: Zasady ogólne 2008.</w:t>
            </w:r>
          </w:p>
          <w:p w:rsidRPr="003E7CC4" w:rsidR="00AC5302" w:rsidP="003E7CC4" w:rsidRDefault="003E7CC4" w14:paraId="41C0505F" w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>PN-EN 1997-2 Eurokod 7 Projektowanie geotechniczne. Część 2: Rozpoznanie i badanie podłoża 2009.</w:t>
            </w:r>
          </w:p>
        </w:tc>
      </w:tr>
      <w:tr w:rsidR="00AC5302" w:rsidTr="753A36D5" w14:paraId="41C05062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AC5302" w:rsidP="00337C22" w:rsidRDefault="00AC5302" w14:paraId="41C0506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</w:tc>
      </w:tr>
    </w:tbl>
    <w:p w:rsidRPr="00582090" w:rsidR="00ED11F9" w:rsidP="00ED11F9" w:rsidRDefault="00ED11F9" w14:paraId="41C05063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41C05066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41C05064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E7CC4" w14:paraId="41C05065" w14:textId="77777777">
            <w:pPr>
              <w:rPr>
                <w:b/>
                <w:bCs/>
                <w:sz w:val="18"/>
                <w:szCs w:val="18"/>
              </w:rPr>
            </w:pPr>
            <w:r w:rsidRPr="003E7CC4">
              <w:rPr>
                <w:rFonts w:cs="Arial"/>
                <w:b/>
                <w:color w:val="000000"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Pr="00A87261" w:rsidR="00ED11F9" w:rsidTr="006478A0" w14:paraId="41C05069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41C0506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E7CC4" w14:paraId="41C05068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41C0506A" w14:textId="77777777"/>
    <w:p w:rsidRPr="00387646" w:rsidR="00ED11F9" w:rsidP="00ED11F9" w:rsidRDefault="00ED11F9" w14:paraId="41C0506B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41C0506C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41C05071" w14:textId="77777777">
        <w:tc>
          <w:tcPr>
            <w:tcW w:w="1547" w:type="dxa"/>
          </w:tcPr>
          <w:p w:rsidRPr="00FB1C10" w:rsidR="0093211F" w:rsidP="006478A0" w:rsidRDefault="0093211F" w14:paraId="41C0506D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1C0506E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41C0506F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41C05070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3211F" w:rsidTr="0093211F" w14:paraId="41C05076" w14:textId="77777777">
        <w:tc>
          <w:tcPr>
            <w:tcW w:w="1547" w:type="dxa"/>
          </w:tcPr>
          <w:p w:rsidRPr="00BD2417" w:rsidR="0093211F" w:rsidP="006478A0" w:rsidRDefault="0093211F" w14:paraId="41C0507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A2288" w:rsidR="0093211F" w:rsidP="003A2288" w:rsidRDefault="0049163E" w14:paraId="41C05073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A2288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3A2288" w:rsidR="00E12A7E">
              <w:rPr>
                <w:rFonts w:ascii="Arial" w:hAnsi="Arial" w:cs="Arial"/>
                <w:sz w:val="16"/>
                <w:szCs w:val="16"/>
              </w:rPr>
              <w:t xml:space="preserve">student zna genezę powstawania gruntów, klasyfikację gruntów, podstawowe zjawiska i właściwości fizyczne i chemiczne w gruncie </w:t>
            </w:r>
          </w:p>
        </w:tc>
        <w:tc>
          <w:tcPr>
            <w:tcW w:w="3001" w:type="dxa"/>
          </w:tcPr>
          <w:p w:rsidRPr="00273A2A" w:rsidR="0093211F" w:rsidP="003A2288" w:rsidRDefault="001A61C7" w14:paraId="41C05074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K_W</w:t>
            </w:r>
            <w:r w:rsidR="00BC295F">
              <w:rPr>
                <w:sz w:val="18"/>
                <w:szCs w:val="18"/>
              </w:rPr>
              <w:t>0</w:t>
            </w:r>
            <w:r w:rsidR="003A2288">
              <w:rPr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Pr="00273A2A" w:rsidR="0093211F" w:rsidP="006478A0" w:rsidRDefault="001A61C7" w14:paraId="41C05075" w14:textId="77777777">
            <w:pPr>
              <w:rPr>
                <w:bCs/>
                <w:sz w:val="18"/>
                <w:szCs w:val="18"/>
              </w:rPr>
            </w:pPr>
            <w:r w:rsidRPr="00273A2A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Pr="00FB1C10" w:rsidR="00C8399A" w:rsidTr="0093211F" w14:paraId="41C0507B" w14:textId="77777777">
        <w:tc>
          <w:tcPr>
            <w:tcW w:w="1547" w:type="dxa"/>
          </w:tcPr>
          <w:p w:rsidRPr="00BD2417" w:rsidR="00C8399A" w:rsidP="006478A0" w:rsidRDefault="00C8399A" w14:paraId="41C05077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3A2288" w:rsidR="00C8399A" w:rsidP="003A2288" w:rsidRDefault="00C8399A" w14:paraId="41C0507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A2288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3A2288" w:rsidR="00E12A7E">
              <w:rPr>
                <w:rFonts w:ascii="Arial" w:hAnsi="Arial" w:cs="Arial"/>
                <w:sz w:val="16"/>
                <w:szCs w:val="16"/>
              </w:rPr>
              <w:t>s</w:t>
            </w:r>
            <w:r w:rsidRPr="003A2288" w:rsidR="00E12A7E">
              <w:rPr>
                <w:rFonts w:ascii="Arial" w:hAnsi="Arial" w:cs="Arial"/>
                <w:bCs/>
                <w:sz w:val="16"/>
                <w:szCs w:val="16"/>
              </w:rPr>
              <w:t xml:space="preserve">tudent </w:t>
            </w:r>
            <w:r w:rsidRPr="003A2288" w:rsidR="00E12A7E">
              <w:rPr>
                <w:rFonts w:ascii="Arial" w:hAnsi="Arial" w:cs="Arial"/>
                <w:sz w:val="16"/>
                <w:szCs w:val="16"/>
              </w:rPr>
              <w:t>ma wiedzę teoretyczną z zakresu mechaniki gruntów, w tym znaczenie wody w gruncie; jej rodzaje i zjawiska z tym związane,</w:t>
            </w:r>
          </w:p>
        </w:tc>
        <w:tc>
          <w:tcPr>
            <w:tcW w:w="3001" w:type="dxa"/>
          </w:tcPr>
          <w:p w:rsidR="00C8399A" w:rsidP="003A2288" w:rsidRDefault="00C8399A" w14:paraId="41C05079" w14:textId="777777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K_W0</w:t>
            </w:r>
            <w:r w:rsidR="003A2288">
              <w:rPr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Pr="00273A2A" w:rsidR="00C8399A" w:rsidP="006478A0" w:rsidRDefault="00C8399A" w14:paraId="41C0507A" w14:textId="77777777">
            <w:pPr>
              <w:rPr>
                <w:rFonts w:cs="Times New Roman"/>
                <w:sz w:val="18"/>
                <w:szCs w:val="18"/>
              </w:rPr>
            </w:pPr>
            <w:r w:rsidRPr="00273A2A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Pr="00FB1C10" w:rsidR="0093211F" w:rsidTr="0093211F" w14:paraId="41C05080" w14:textId="77777777">
        <w:tc>
          <w:tcPr>
            <w:tcW w:w="1547" w:type="dxa"/>
          </w:tcPr>
          <w:p w:rsidRPr="00BD2417" w:rsidR="0093211F" w:rsidP="006478A0" w:rsidRDefault="00C8399A" w14:paraId="41C0507C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3A2288" w:rsidR="0093211F" w:rsidP="003A2288" w:rsidRDefault="00F77CBB" w14:paraId="41C0507D" w14:textId="77777777">
            <w:pPr>
              <w:spacing w:line="240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A2288">
              <w:rPr>
                <w:rFonts w:ascii="Arial" w:hAnsi="Arial" w:cs="Arial"/>
                <w:sz w:val="16"/>
                <w:szCs w:val="16"/>
              </w:rPr>
              <w:t>0</w:t>
            </w:r>
            <w:r w:rsidRPr="003A2288" w:rsidR="00C8399A">
              <w:rPr>
                <w:rFonts w:ascii="Arial" w:hAnsi="Arial" w:cs="Arial"/>
                <w:sz w:val="16"/>
                <w:szCs w:val="16"/>
              </w:rPr>
              <w:t>3</w:t>
            </w:r>
            <w:r w:rsidRPr="003A2288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3A2288" w:rsidR="001A61C7">
              <w:rPr>
                <w:rFonts w:ascii="Arial" w:hAnsi="Arial" w:cs="Arial"/>
                <w:sz w:val="16"/>
                <w:szCs w:val="16"/>
              </w:rPr>
              <w:t>s</w:t>
            </w:r>
            <w:r w:rsidRPr="003A2288" w:rsidR="001A61C7">
              <w:rPr>
                <w:rFonts w:ascii="Arial" w:hAnsi="Arial" w:cs="Arial"/>
                <w:bCs/>
                <w:sz w:val="16"/>
                <w:szCs w:val="16"/>
              </w:rPr>
              <w:t xml:space="preserve">tudent </w:t>
            </w:r>
            <w:r w:rsidRPr="003A2288" w:rsidR="00C8399A">
              <w:rPr>
                <w:rFonts w:ascii="Arial" w:hAnsi="Arial" w:cs="Arial"/>
                <w:bCs/>
                <w:sz w:val="16"/>
                <w:szCs w:val="16"/>
              </w:rPr>
              <w:t xml:space="preserve">zna i </w:t>
            </w:r>
            <w:r w:rsidRPr="003A2288" w:rsidR="00C8399A">
              <w:rPr>
                <w:rFonts w:ascii="Arial" w:hAnsi="Arial" w:cs="Arial"/>
                <w:sz w:val="16"/>
                <w:szCs w:val="16"/>
              </w:rPr>
              <w:t>potrafi wykorzystać normy i wytyczne klasyfikacji gruntów oraz projektowania posadowień obiektów inżynierskich</w:t>
            </w:r>
          </w:p>
        </w:tc>
        <w:tc>
          <w:tcPr>
            <w:tcW w:w="3001" w:type="dxa"/>
          </w:tcPr>
          <w:p w:rsidRPr="00273A2A" w:rsidR="0093211F" w:rsidP="00C8399A" w:rsidRDefault="00B105D8" w14:paraId="41C0507E" w14:textId="77777777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C8399A">
              <w:rPr>
                <w:sz w:val="18"/>
                <w:szCs w:val="18"/>
              </w:rPr>
              <w:t>W11</w:t>
            </w:r>
          </w:p>
        </w:tc>
        <w:tc>
          <w:tcPr>
            <w:tcW w:w="1381" w:type="dxa"/>
          </w:tcPr>
          <w:p w:rsidRPr="00273A2A" w:rsidR="0093211F" w:rsidP="006478A0" w:rsidRDefault="00080897" w14:paraId="41C0507F" w14:textId="77777777">
            <w:pPr>
              <w:rPr>
                <w:bCs/>
                <w:sz w:val="18"/>
                <w:szCs w:val="18"/>
              </w:rPr>
            </w:pPr>
            <w:r w:rsidRPr="00273A2A"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C8399A" w:rsidTr="0093211F" w14:paraId="41C05085" w14:textId="77777777">
        <w:tc>
          <w:tcPr>
            <w:tcW w:w="1547" w:type="dxa"/>
          </w:tcPr>
          <w:p w:rsidRPr="00BD2417" w:rsidR="00C8399A" w:rsidP="00E12A7E" w:rsidRDefault="00E12A7E" w14:paraId="41C05081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3A2288" w:rsidR="00C8399A" w:rsidP="003A2288" w:rsidRDefault="00C8399A" w14:paraId="41C0508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A2288">
              <w:rPr>
                <w:rFonts w:ascii="Arial" w:hAnsi="Arial" w:cs="Arial"/>
                <w:sz w:val="16"/>
                <w:szCs w:val="16"/>
              </w:rPr>
              <w:t>0</w:t>
            </w:r>
            <w:r w:rsidRPr="003A2288" w:rsidR="00E12A7E">
              <w:rPr>
                <w:rFonts w:ascii="Arial" w:hAnsi="Arial" w:cs="Arial"/>
                <w:sz w:val="16"/>
                <w:szCs w:val="16"/>
              </w:rPr>
              <w:t>4</w:t>
            </w:r>
            <w:r w:rsidRPr="003A2288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3A2288" w:rsidR="00E12A7E">
              <w:rPr>
                <w:rFonts w:ascii="Arial" w:hAnsi="Arial" w:cs="Arial"/>
                <w:sz w:val="16"/>
                <w:szCs w:val="16"/>
              </w:rPr>
              <w:t>rozumie znaczenie wagi parametrów gruntowych w obliczeniach konstrukcji, zna metody terenowe, laboratoryjne i empiryczne pozyskiwania parametrów geotechnicznych</w:t>
            </w:r>
          </w:p>
        </w:tc>
        <w:tc>
          <w:tcPr>
            <w:tcW w:w="3001" w:type="dxa"/>
          </w:tcPr>
          <w:p w:rsidRPr="00273A2A" w:rsidR="00C8399A" w:rsidP="003A2288" w:rsidRDefault="00C8399A" w14:paraId="41C05083" w14:textId="77777777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3A2288">
              <w:rPr>
                <w:sz w:val="18"/>
                <w:szCs w:val="18"/>
              </w:rPr>
              <w:t>W</w:t>
            </w:r>
            <w:r>
              <w:rPr>
                <w:sz w:val="18"/>
                <w:szCs w:val="18"/>
              </w:rPr>
              <w:t>0</w:t>
            </w:r>
            <w:r w:rsidR="003A2288">
              <w:rPr>
                <w:sz w:val="18"/>
                <w:szCs w:val="18"/>
              </w:rPr>
              <w:t>4</w:t>
            </w:r>
          </w:p>
        </w:tc>
        <w:tc>
          <w:tcPr>
            <w:tcW w:w="1381" w:type="dxa"/>
          </w:tcPr>
          <w:p w:rsidRPr="00273A2A" w:rsidR="00C8399A" w:rsidP="006478A0" w:rsidRDefault="00C8399A" w14:paraId="41C05084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E12A7E" w:rsidTr="0093211F" w14:paraId="41C0508B" w14:textId="77777777">
        <w:tc>
          <w:tcPr>
            <w:tcW w:w="1547" w:type="dxa"/>
          </w:tcPr>
          <w:p w:rsidRPr="00BD2417" w:rsidR="00E12A7E" w:rsidP="003A2288" w:rsidRDefault="003A2288" w14:paraId="41C05086" w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E12A7E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3A2288" w:rsidR="003A2288" w:rsidP="003A2288" w:rsidRDefault="003A2288" w14:paraId="41C0508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A2288">
              <w:rPr>
                <w:rFonts w:ascii="Arial" w:hAnsi="Arial" w:cs="Arial"/>
                <w:sz w:val="16"/>
                <w:szCs w:val="16"/>
              </w:rPr>
              <w:t>01 – s</w:t>
            </w:r>
            <w:r w:rsidRPr="003A2288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3A2288">
              <w:rPr>
                <w:rFonts w:ascii="Arial" w:hAnsi="Arial" w:cs="Arial"/>
                <w:sz w:val="16"/>
                <w:szCs w:val="16"/>
              </w:rPr>
              <w:t xml:space="preserve"> posiada umiejętność budowy prostych schematów budowy geologicznej i warunków hydrogeologicznych</w:t>
            </w:r>
          </w:p>
          <w:p w:rsidRPr="003A2288" w:rsidR="00E12A7E" w:rsidP="003A2288" w:rsidRDefault="00E12A7E" w14:paraId="41C0508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Pr="00273A2A" w:rsidR="00E12A7E" w:rsidP="003A2288" w:rsidRDefault="003A2288" w14:paraId="41C05089" w14:textId="77777777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>
              <w:rPr>
                <w:sz w:val="18"/>
                <w:szCs w:val="18"/>
              </w:rPr>
              <w:t>U04</w:t>
            </w:r>
          </w:p>
        </w:tc>
        <w:tc>
          <w:tcPr>
            <w:tcW w:w="1381" w:type="dxa"/>
          </w:tcPr>
          <w:p w:rsidR="00E12A7E" w:rsidP="006478A0" w:rsidRDefault="006B49C1" w14:paraId="41C0508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3A2288" w:rsidTr="0093211F" w14:paraId="41C05091" w14:textId="77777777">
        <w:tc>
          <w:tcPr>
            <w:tcW w:w="1547" w:type="dxa"/>
          </w:tcPr>
          <w:p w:rsidR="003A2288" w:rsidP="003A2288" w:rsidRDefault="003A2288" w14:paraId="41C0508C" w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="003A2288" w:rsidP="003A2288" w:rsidRDefault="003A2288" w14:paraId="41C0508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02 - </w:t>
            </w:r>
            <w:r w:rsidRPr="00E12A7E">
              <w:rPr>
                <w:rFonts w:ascii="Arial" w:hAnsi="Arial" w:cs="Arial"/>
                <w:sz w:val="16"/>
                <w:szCs w:val="16"/>
              </w:rPr>
              <w:t>s</w:t>
            </w:r>
            <w:r w:rsidRPr="00E12A7E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E12A7E">
              <w:rPr>
                <w:rFonts w:ascii="Arial" w:hAnsi="Arial" w:cs="Arial"/>
                <w:sz w:val="16"/>
                <w:szCs w:val="16"/>
              </w:rPr>
              <w:t xml:space="preserve"> potrafi pracować samodzielnie, opracować wyniki badań oraz przeprowadzić obliczenia projektowe</w:t>
            </w:r>
          </w:p>
          <w:p w:rsidRPr="003A2288" w:rsidR="003A2288" w:rsidP="003A2288" w:rsidRDefault="003A2288" w14:paraId="41C0508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Pr="00273A2A" w:rsidR="003A2288" w:rsidP="003A2288" w:rsidRDefault="003A2288" w14:paraId="41C0508F" w14:textId="77777777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>
              <w:rPr>
                <w:sz w:val="18"/>
                <w:szCs w:val="18"/>
              </w:rPr>
              <w:t>U05</w:t>
            </w:r>
          </w:p>
        </w:tc>
        <w:tc>
          <w:tcPr>
            <w:tcW w:w="1381" w:type="dxa"/>
          </w:tcPr>
          <w:p w:rsidR="003A2288" w:rsidP="006478A0" w:rsidRDefault="003A2288" w14:paraId="41C05090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3A2288" w:rsidTr="0093211F" w14:paraId="41C05096" w14:textId="77777777">
        <w:tc>
          <w:tcPr>
            <w:tcW w:w="1547" w:type="dxa"/>
          </w:tcPr>
          <w:p w:rsidR="003A2288" w:rsidP="003A2288" w:rsidRDefault="003A2288" w14:paraId="41C05092" w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3A2288" w:rsidR="003A2288" w:rsidP="003A2288" w:rsidRDefault="003A2288" w14:paraId="41C0509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03 - </w:t>
            </w:r>
            <w:r w:rsidRPr="00E12A7E">
              <w:rPr>
                <w:rFonts w:ascii="Arial" w:hAnsi="Arial" w:cs="Arial"/>
                <w:sz w:val="16"/>
                <w:szCs w:val="16"/>
              </w:rPr>
              <w:t>s</w:t>
            </w:r>
            <w:r w:rsidRPr="00E12A7E">
              <w:rPr>
                <w:rFonts w:ascii="Arial" w:hAnsi="Arial" w:cs="Arial"/>
                <w:bCs/>
                <w:sz w:val="16"/>
                <w:szCs w:val="16"/>
              </w:rPr>
              <w:t xml:space="preserve">tudent </w:t>
            </w:r>
            <w:r w:rsidRPr="00E12A7E">
              <w:rPr>
                <w:rFonts w:ascii="Arial" w:hAnsi="Arial" w:cs="Arial"/>
                <w:sz w:val="16"/>
                <w:szCs w:val="16"/>
              </w:rPr>
              <w:t>potrafi wykorzystać normy i wytyczne klasyfikacji gruntów oraz projektowania posadowień obiektów inżynierskich</w:t>
            </w:r>
          </w:p>
        </w:tc>
        <w:tc>
          <w:tcPr>
            <w:tcW w:w="3001" w:type="dxa"/>
          </w:tcPr>
          <w:p w:rsidRPr="00273A2A" w:rsidR="003A2288" w:rsidP="006B49C1" w:rsidRDefault="006B49C1" w14:paraId="41C05094" w14:textId="77777777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>
              <w:rPr>
                <w:sz w:val="18"/>
                <w:szCs w:val="18"/>
              </w:rPr>
              <w:t>U07</w:t>
            </w:r>
          </w:p>
        </w:tc>
        <w:tc>
          <w:tcPr>
            <w:tcW w:w="1381" w:type="dxa"/>
          </w:tcPr>
          <w:p w:rsidR="003A2288" w:rsidP="006478A0" w:rsidRDefault="006B49C1" w14:paraId="41C0509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:rsidR="0093211F" w:rsidP="0093211F" w:rsidRDefault="0093211F" w14:paraId="41C0509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41C0509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41C0509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41C0509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41C0509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3B93"/>
    <w:rsid w:val="00080897"/>
    <w:rsid w:val="000834BC"/>
    <w:rsid w:val="00093BAD"/>
    <w:rsid w:val="000C4232"/>
    <w:rsid w:val="0015655A"/>
    <w:rsid w:val="001A61C7"/>
    <w:rsid w:val="001E6DE2"/>
    <w:rsid w:val="00207BBF"/>
    <w:rsid w:val="0022146E"/>
    <w:rsid w:val="00273A2A"/>
    <w:rsid w:val="002B3E60"/>
    <w:rsid w:val="002B4C1B"/>
    <w:rsid w:val="002D724E"/>
    <w:rsid w:val="00337C22"/>
    <w:rsid w:val="00341D25"/>
    <w:rsid w:val="003569B1"/>
    <w:rsid w:val="0037084F"/>
    <w:rsid w:val="003A2288"/>
    <w:rsid w:val="003B680D"/>
    <w:rsid w:val="003E7CC4"/>
    <w:rsid w:val="0049163E"/>
    <w:rsid w:val="004976B9"/>
    <w:rsid w:val="006B49C1"/>
    <w:rsid w:val="006C766B"/>
    <w:rsid w:val="006D2EE4"/>
    <w:rsid w:val="0072568B"/>
    <w:rsid w:val="00735A2F"/>
    <w:rsid w:val="00782816"/>
    <w:rsid w:val="007D736E"/>
    <w:rsid w:val="008F7E6F"/>
    <w:rsid w:val="0093211F"/>
    <w:rsid w:val="00965A2D"/>
    <w:rsid w:val="00966E0B"/>
    <w:rsid w:val="009F5EC5"/>
    <w:rsid w:val="00A43564"/>
    <w:rsid w:val="00A571F4"/>
    <w:rsid w:val="00AC5302"/>
    <w:rsid w:val="00B105D8"/>
    <w:rsid w:val="00B2721F"/>
    <w:rsid w:val="00BC295F"/>
    <w:rsid w:val="00C8399A"/>
    <w:rsid w:val="00CD0414"/>
    <w:rsid w:val="00CD1C2B"/>
    <w:rsid w:val="00CE7114"/>
    <w:rsid w:val="00CF2E32"/>
    <w:rsid w:val="00CF68FD"/>
    <w:rsid w:val="00E12A7E"/>
    <w:rsid w:val="00EB3D2D"/>
    <w:rsid w:val="00ED11F9"/>
    <w:rsid w:val="00F77CBB"/>
    <w:rsid w:val="00FC7A19"/>
    <w:rsid w:val="00FE541C"/>
    <w:rsid w:val="753A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04FEF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23B93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Nagwek3Znak" w:customStyle="1">
    <w:name w:val="Nagłówek 3 Znak"/>
    <w:basedOn w:val="Domylnaczcionkaakapitu"/>
    <w:link w:val="Nagwek3"/>
    <w:uiPriority w:val="9"/>
    <w:rsid w:val="00023B93"/>
    <w:rPr>
      <w:rFonts w:asciiTheme="majorHAnsi" w:hAnsiTheme="majorHAnsi" w:eastAsiaTheme="majorEastAsia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6</revision>
  <lastPrinted>2019-03-08T11:27:00.0000000Z</lastPrinted>
  <dcterms:created xsi:type="dcterms:W3CDTF">2019-04-08T08:07:00.0000000Z</dcterms:created>
  <dcterms:modified xsi:type="dcterms:W3CDTF">2021-11-08T12:53:20.3702882Z</dcterms:modified>
</coreProperties>
</file>