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10AD6CFB" w14:paraId="6780F7EF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D41731" w14:paraId="131C4BDF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Wprowadzenie do techniki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170AE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10AD6CFB" w14:paraId="6E0C946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A3D91" w:rsidR="0075511C" w:rsidP="0075511C" w:rsidRDefault="00C45181" w14:paraId="149EA912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1A3D91">
              <w:rPr>
                <w:rFonts w:cs="Arial"/>
                <w:bCs/>
                <w:sz w:val="20"/>
                <w:szCs w:val="16"/>
                <w:lang w:val="en-GB"/>
              </w:rPr>
              <w:t>Introduction to the T</w:t>
            </w:r>
            <w:r w:rsidRPr="001A3D91" w:rsidR="00D41731">
              <w:rPr>
                <w:rFonts w:cs="Arial"/>
                <w:bCs/>
                <w:sz w:val="20"/>
                <w:szCs w:val="16"/>
                <w:lang w:val="en-GB"/>
              </w:rPr>
              <w:t>echnique</w:t>
            </w:r>
          </w:p>
        </w:tc>
      </w:tr>
      <w:tr xmlns:wp14="http://schemas.microsoft.com/office/word/2010/wordml" w:rsidR="0075511C" w:rsidTr="10AD6CFB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A3D91" w:rsidR="0075511C" w:rsidP="0075511C" w:rsidRDefault="0075511C" w14:paraId="27BF7C3F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A3D91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10AD6CFB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10AD6CFB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81F39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10AD6CFB" w14:paraId="089E687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81F39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81F3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81F39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990EC3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C4518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81F39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10AD6CFB" w14:paraId="21B3EB9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074547" w14:paraId="597FD8A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74547">
              <w:rPr>
                <w:b/>
                <w:sz w:val="16"/>
                <w:szCs w:val="16"/>
              </w:rPr>
              <w:t>WIP-ZP-S1-01Z-1-19</w:t>
            </w:r>
          </w:p>
        </w:tc>
      </w:tr>
      <w:tr xmlns:wp14="http://schemas.microsoft.com/office/word/2010/wordml" w:rsidRPr="00CD0414" w:rsidR="0075511C" w:rsidTr="10AD6CFB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10AD6CFB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10AD6CFB" w:rsidRDefault="0075511C" w14:paraId="0D0B940D" wp14:textId="446AD712">
            <w:pPr>
              <w:rPr>
                <w:rFonts w:cs="Arial"/>
                <w:b w:val="0"/>
                <w:bCs w:val="0"/>
                <w:sz w:val="16"/>
                <w:szCs w:val="16"/>
              </w:rPr>
            </w:pPr>
            <w:r w:rsidRPr="10AD6CFB" w:rsidR="43FAEF07">
              <w:rPr>
                <w:rFonts w:cs="Arial"/>
                <w:b w:val="0"/>
                <w:bCs w:val="0"/>
                <w:sz w:val="16"/>
                <w:szCs w:val="16"/>
              </w:rPr>
              <w:t xml:space="preserve">Prof. L. </w:t>
            </w:r>
            <w:proofErr w:type="spellStart"/>
            <w:r w:rsidRPr="10AD6CFB" w:rsidR="43FAEF07">
              <w:rPr>
                <w:rFonts w:cs="Arial"/>
                <w:b w:val="0"/>
                <w:bCs w:val="0"/>
                <w:sz w:val="16"/>
                <w:szCs w:val="16"/>
              </w:rPr>
              <w:t>Mieszkalski</w:t>
            </w:r>
            <w:proofErr w:type="spellEnd"/>
          </w:p>
        </w:tc>
      </w:tr>
      <w:tr xmlns:wp14="http://schemas.microsoft.com/office/word/2010/wordml" w:rsidR="0075511C" w:rsidTr="10AD6CFB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10AD6CFB" w:rsidRDefault="0075511C" w14:paraId="0E27B00A" wp14:textId="5A96FE52">
            <w:pPr>
              <w:rPr>
                <w:rFonts w:cs="Arial"/>
                <w:b w:val="0"/>
                <w:bCs w:val="0"/>
                <w:sz w:val="16"/>
                <w:szCs w:val="16"/>
              </w:rPr>
            </w:pPr>
            <w:r w:rsidRPr="10AD6CFB" w:rsidR="29929D28">
              <w:rPr>
                <w:rFonts w:cs="Arial"/>
                <w:b w:val="0"/>
                <w:bCs w:val="0"/>
                <w:sz w:val="16"/>
                <w:szCs w:val="16"/>
              </w:rPr>
              <w:t xml:space="preserve">Prof. L. </w:t>
            </w:r>
            <w:r w:rsidRPr="10AD6CFB" w:rsidR="29929D28">
              <w:rPr>
                <w:rFonts w:cs="Arial"/>
                <w:b w:val="0"/>
                <w:bCs w:val="0"/>
                <w:sz w:val="16"/>
                <w:szCs w:val="16"/>
              </w:rPr>
              <w:t>Mieszkalski</w:t>
            </w:r>
          </w:p>
        </w:tc>
      </w:tr>
      <w:tr xmlns:wp14="http://schemas.microsoft.com/office/word/2010/wordml" w:rsidR="0075511C" w:rsidTr="10AD6CFB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10AD6CFB" w:rsidRDefault="0075511C" w14:paraId="60061E4C" wp14:textId="4BB0DD32">
            <w:pPr>
              <w:rPr>
                <w:rFonts w:cs="Arial"/>
                <w:b w:val="0"/>
                <w:bCs w:val="0"/>
                <w:sz w:val="16"/>
                <w:szCs w:val="16"/>
              </w:rPr>
            </w:pPr>
            <w:r w:rsidRPr="10AD6CFB" w:rsidR="0D6D7523">
              <w:rPr>
                <w:rFonts w:cs="Arial"/>
                <w:b w:val="0"/>
                <w:bCs w:val="0"/>
                <w:sz w:val="16"/>
                <w:szCs w:val="16"/>
              </w:rPr>
              <w:t>KIP, IIM</w:t>
            </w:r>
          </w:p>
        </w:tc>
      </w:tr>
      <w:tr xmlns:wp14="http://schemas.microsoft.com/office/word/2010/wordml" w:rsidR="0075511C" w:rsidTr="10AD6CFB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10AD6CFB" w:rsidRDefault="0075511C" w14:paraId="44EAFD9C" wp14:textId="64C2BCF8">
            <w:pPr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10AD6CFB" w:rsidR="71A9B981">
              <w:rPr>
                <w:b w:val="0"/>
                <w:bCs w:val="0"/>
                <w:sz w:val="16"/>
                <w:szCs w:val="16"/>
              </w:rPr>
              <w:t>WIP</w:t>
            </w:r>
          </w:p>
        </w:tc>
      </w:tr>
      <w:tr xmlns:wp14="http://schemas.microsoft.com/office/word/2010/wordml" w:rsidR="0075511C" w:rsidTr="10AD6CFB" w14:paraId="278C24F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1F39" w:rsidR="00C45181" w:rsidP="00C45181" w:rsidRDefault="0075511C" w14:paraId="62D312A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Cel: </w:t>
            </w:r>
            <w:r w:rsidRPr="00181F39" w:rsidR="00C45181">
              <w:rPr>
                <w:rFonts w:cs="Arial"/>
                <w:sz w:val="20"/>
                <w:szCs w:val="16"/>
              </w:rPr>
              <w:t>Nabycie wiedzy dotyczącej :</w:t>
            </w:r>
          </w:p>
          <w:p w:rsidRPr="00181F39" w:rsidR="00C45181" w:rsidP="00C45181" w:rsidRDefault="00C45181" w14:paraId="10944C3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 - podstaw warunkujących rozwój cywilizacji technicznej,</w:t>
            </w:r>
          </w:p>
          <w:p w:rsidRPr="00181F39" w:rsidR="00C45181" w:rsidP="00C45181" w:rsidRDefault="00C45181" w14:paraId="100225B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 - technologicznego i organizacyjnego przygotowania produkcji,</w:t>
            </w:r>
          </w:p>
          <w:p w:rsidRPr="00181F39" w:rsidR="00C45181" w:rsidP="00C45181" w:rsidRDefault="00C45181" w14:paraId="560C00A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 - podstawowych technik wytwarzania,</w:t>
            </w:r>
          </w:p>
          <w:p w:rsidRPr="00181F39" w:rsidR="0075511C" w:rsidP="00C45181" w:rsidRDefault="00C45181" w14:paraId="6FB4C14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 - świadomości skutków podejmowanych decyzji technicznych i pozatechnicznych </w:t>
            </w:r>
          </w:p>
          <w:p w:rsidRPr="00181F39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A. wykłady</w:t>
            </w:r>
          </w:p>
          <w:p w:rsidRPr="00181F39" w:rsidR="00C45181" w:rsidP="00C45181" w:rsidRDefault="00C45181" w14:paraId="118975EF" wp14:textId="77777777">
            <w:pPr>
              <w:spacing w:line="240" w:lineRule="auto"/>
              <w:jc w:val="both"/>
              <w:rPr>
                <w:sz w:val="20"/>
              </w:rPr>
            </w:pPr>
            <w:r w:rsidRPr="00181F39">
              <w:rPr>
                <w:sz w:val="20"/>
              </w:rPr>
              <w:t xml:space="preserve">Elementy historii techniki na tle rozwoju społeczeństw. Surowce, ich przetwarzanie, dostępność i zasoby. Związki człowieka z techniką, technologią i środowiskiem. Techniki i technologie dotyczące materiałów, energii, transportu oraz przepływu i gromadzenia informacji. Podstawowe zjawiska fizyczne i reakcje chemiczne w procesach wytwarzania. Podstawowe pojęcia (terminologia) w technice w procesach technologicznych. Podstawowe jednostki miar i relacje między nimi. Proces wytwarzania obiektu technicznego i jego struktura. Cykl istnienia obiektu technicznego. Recykling i ochrona środowiska.. Przegląd i charakterystyka maszyn i urządzeń oraz podstaw i eksploatacji. Proces projektowo –konstrukcyjny i jego struktura. Rola automatyzacji i informatyki we współczesnej technice. </w:t>
            </w:r>
          </w:p>
          <w:p w:rsidRPr="00181F39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B. ćwiczenia</w:t>
            </w:r>
          </w:p>
          <w:p w:rsidRPr="00D71A28" w:rsidR="0075511C" w:rsidP="00C45181" w:rsidRDefault="00C45181" w14:paraId="21A1D9C2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D71A28" w:rsidR="0075511C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E31A6B" w:rsidR="0075511C" w:rsidTr="10AD6CFB" w14:paraId="612D015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1F3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181F39" w:rsidR="00C45181">
              <w:rPr>
                <w:rFonts w:cs="Arial"/>
                <w:sz w:val="20"/>
                <w:szCs w:val="16"/>
              </w:rPr>
              <w:t>30</w:t>
            </w:r>
            <w:r w:rsidRPr="00181F39">
              <w:rPr>
                <w:sz w:val="20"/>
                <w:szCs w:val="16"/>
              </w:rPr>
              <w:t xml:space="preserve">;  </w:t>
            </w:r>
          </w:p>
          <w:p w:rsidRPr="00181F39" w:rsidR="0075511C" w:rsidP="0075511C" w:rsidRDefault="00C45181" w14:paraId="19924F8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>……………..</w:t>
            </w:r>
            <w:r w:rsidRPr="00181F39" w:rsidR="0075511C">
              <w:rPr>
                <w:sz w:val="20"/>
                <w:szCs w:val="16"/>
              </w:rPr>
              <w:t xml:space="preserve"> …………………….….………………………………………….;  liczba godzin 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 </w:t>
            </w:r>
            <w:r w:rsidRPr="00181F39">
              <w:rPr>
                <w:rFonts w:cs="Arial"/>
                <w:sz w:val="20"/>
                <w:szCs w:val="16"/>
              </w:rPr>
              <w:t>……</w:t>
            </w:r>
            <w:r w:rsidRPr="00181F39" w:rsidR="0075511C">
              <w:rPr>
                <w:sz w:val="20"/>
                <w:szCs w:val="16"/>
              </w:rPr>
              <w:t xml:space="preserve">;  </w:t>
            </w:r>
          </w:p>
          <w:p w:rsidRPr="00181F3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10AD6CFB" w14:paraId="15275536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1F39" w:rsidR="0075511C" w:rsidP="0075511C" w:rsidRDefault="00170AE2" w14:paraId="6E149FE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>Wykład z wykorzystaniem metodyki tradycyjnej i prezentacji w programie MS Office PowerPoint</w:t>
            </w:r>
            <w:r w:rsidRPr="00181F39" w:rsidR="007D14A2">
              <w:rPr>
                <w:sz w:val="20"/>
                <w:szCs w:val="16"/>
              </w:rPr>
              <w:t>, dyskusja problemów technicznych na wykładach.</w:t>
            </w:r>
          </w:p>
        </w:tc>
      </w:tr>
      <w:tr xmlns:wp14="http://schemas.microsoft.com/office/word/2010/wordml" w:rsidRPr="00E31A6B" w:rsidR="0075511C" w:rsidTr="10AD6CFB" w14:paraId="50C1A24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1F39" w:rsidR="0075511C" w:rsidP="0075511C" w:rsidRDefault="00170AE2" w14:paraId="6DD1B76A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brak</w:t>
            </w:r>
          </w:p>
        </w:tc>
      </w:tr>
      <w:tr xmlns:wp14="http://schemas.microsoft.com/office/word/2010/wordml" w:rsidR="0075511C" w:rsidTr="10AD6CFB" w14:paraId="35AFCCA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81F39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>Wiedza:</w:t>
            </w:r>
          </w:p>
          <w:p w:rsidRPr="00181F39" w:rsidR="007D14A2" w:rsidP="007D14A2" w:rsidRDefault="0075511C" w14:paraId="10CF7F8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01 – </w:t>
            </w:r>
            <w:r w:rsidRPr="00181F39">
              <w:rPr>
                <w:sz w:val="20"/>
              </w:rPr>
              <w:t xml:space="preserve"> </w:t>
            </w:r>
            <w:r w:rsidRPr="00181F39" w:rsidR="007D14A2">
              <w:rPr>
                <w:sz w:val="20"/>
              </w:rPr>
              <w:t xml:space="preserve"> </w:t>
            </w:r>
            <w:r w:rsidRPr="00181F39" w:rsidR="007D14A2">
              <w:rPr>
                <w:rFonts w:cs="Arial"/>
                <w:sz w:val="20"/>
                <w:szCs w:val="16"/>
              </w:rPr>
              <w:t>ma podstawową wiedzę o kierunkach rozwoju urządzeń technicznych, technologii, procesów wytwórczych, działania wybranych urządzeń technicznych i pomiarowych</w:t>
            </w:r>
          </w:p>
          <w:p w:rsidRPr="00181F39" w:rsidR="0075511C" w:rsidP="007D14A2" w:rsidRDefault="0075511C" w14:paraId="65D16A7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02 - </w:t>
            </w:r>
            <w:r w:rsidRPr="00181F39">
              <w:rPr>
                <w:sz w:val="20"/>
              </w:rPr>
              <w:t xml:space="preserve"> </w:t>
            </w:r>
            <w:r w:rsidRPr="00181F39" w:rsidR="007D14A2">
              <w:rPr>
                <w:sz w:val="20"/>
              </w:rPr>
              <w:t xml:space="preserve"> </w:t>
            </w:r>
            <w:r w:rsidRPr="00181F39" w:rsidR="007D14A2">
              <w:rPr>
                <w:rFonts w:cs="Arial"/>
                <w:sz w:val="20"/>
                <w:szCs w:val="16"/>
              </w:rPr>
              <w:t>ma podstawową wiedzę o cyklu życia obiektów technicznych i produkcyjnych, zna podstawy technologii i kształtowania elementów maszyn i urządzeń w zakładach przemysłu maszynowego</w:t>
            </w:r>
          </w:p>
        </w:tc>
        <w:tc>
          <w:tcPr>
            <w:tcW w:w="2680" w:type="dxa"/>
            <w:gridSpan w:val="3"/>
            <w:tcMar/>
          </w:tcPr>
          <w:p w:rsidRPr="00181F39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>Umiejętności:</w:t>
            </w:r>
          </w:p>
          <w:p w:rsidRPr="00181F39" w:rsidR="0075511C" w:rsidP="0075511C" w:rsidRDefault="00DC42F4" w14:paraId="0194DC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03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 – </w:t>
            </w:r>
            <w:r w:rsidRPr="00181F39" w:rsidR="0075511C">
              <w:rPr>
                <w:sz w:val="20"/>
              </w:rPr>
              <w:t xml:space="preserve"> </w:t>
            </w:r>
            <w:r w:rsidRPr="00181F39" w:rsidR="007D14A2">
              <w:rPr>
                <w:rFonts w:cstheme="minorHAnsi"/>
                <w:sz w:val="20"/>
              </w:rPr>
              <w:t>potrafi pozyskiwać informacje z literatury, baz danych oraz innych źródeł, potrafi je wykorzystać do opisu oraz interpretacji procesów technologicznych i pracy urządzeń a także dokonać wyboru i uzasadnić wybrane rozwiązania techniczne</w:t>
            </w:r>
          </w:p>
          <w:p w:rsidRPr="00181F39" w:rsidR="0075511C" w:rsidP="0075511C" w:rsidRDefault="0075511C" w14:paraId="4B94D5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181F39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1F39">
              <w:rPr>
                <w:bCs/>
                <w:sz w:val="20"/>
                <w:szCs w:val="16"/>
              </w:rPr>
              <w:t>Kompetencje:</w:t>
            </w:r>
          </w:p>
          <w:p w:rsidRPr="00181F39" w:rsidR="007D14A2" w:rsidP="0075511C" w:rsidRDefault="007D14A2" w14:paraId="31F4C1CE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1F39">
              <w:rPr>
                <w:bCs/>
                <w:sz w:val="20"/>
                <w:szCs w:val="16"/>
              </w:rPr>
              <w:t>04 - ma świadomość roli społecznej absolwenta uczelni, a zwłaszcza rozumie potrzebę formułowania i przekazywania społeczeństwu - m.in. poprzez środki masowego przekazu - informacji i opinii dotyczących osiągnięć techniki i innych aspektów działalności inżyniera; podejmuje starania, aby przekazać takie informacje i opinie w sposób powszechnie zrozumiały</w:t>
            </w:r>
          </w:p>
          <w:p w:rsidRPr="00181F39" w:rsidR="007D14A2" w:rsidP="0075511C" w:rsidRDefault="007D14A2" w14:paraId="3DEEC669" wp14:textId="77777777">
            <w:pPr>
              <w:spacing w:line="240" w:lineRule="auto"/>
              <w:rPr>
                <w:bCs/>
                <w:sz w:val="20"/>
                <w:szCs w:val="16"/>
              </w:rPr>
            </w:pPr>
          </w:p>
          <w:p w:rsidRPr="00181F39" w:rsidR="007D14A2" w:rsidP="007D14A2" w:rsidRDefault="007D14A2" w14:paraId="50BDE13E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1F39">
              <w:rPr>
                <w:bCs/>
                <w:sz w:val="20"/>
                <w:szCs w:val="16"/>
              </w:rPr>
              <w:lastRenderedPageBreak/>
              <w:t>05 - prawidłowo identyfikuje i rozstrzyga dylematy związane z działalnością techniczną powiązaną z koniecznością ochrony środowiska zasobów naturalnych</w:t>
            </w:r>
          </w:p>
        </w:tc>
      </w:tr>
      <w:tr xmlns:wp14="http://schemas.microsoft.com/office/word/2010/wordml" w:rsidR="0075511C" w:rsidTr="10AD6CFB" w14:paraId="00007BB6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1F39" w:rsidR="0075511C" w:rsidP="0075511C" w:rsidRDefault="00745C7D" w14:paraId="082C6E7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01, 02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 </w:t>
            </w:r>
            <w:r w:rsidRPr="00181F39">
              <w:rPr>
                <w:rFonts w:cs="Arial"/>
                <w:sz w:val="20"/>
                <w:szCs w:val="16"/>
              </w:rPr>
              <w:t>i 03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–  </w:t>
            </w:r>
            <w:r w:rsidRPr="00181F39">
              <w:rPr>
                <w:rFonts w:cs="Arial"/>
                <w:sz w:val="20"/>
                <w:szCs w:val="16"/>
              </w:rPr>
              <w:t>pisemny test zaliczający część wykładową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 </w:t>
            </w:r>
          </w:p>
          <w:p w:rsidRPr="00181F39" w:rsidR="0075511C" w:rsidP="00DC42F4" w:rsidRDefault="00745C7D" w14:paraId="354B63A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04 i </w:t>
            </w:r>
            <w:r w:rsidRPr="00181F39" w:rsidR="00B714D3">
              <w:rPr>
                <w:rFonts w:cs="Arial"/>
                <w:sz w:val="20"/>
                <w:szCs w:val="16"/>
              </w:rPr>
              <w:t>05</w:t>
            </w:r>
            <w:r w:rsidRPr="00181F39" w:rsidR="0075511C">
              <w:rPr>
                <w:rFonts w:cs="Arial"/>
                <w:sz w:val="20"/>
                <w:szCs w:val="16"/>
              </w:rPr>
              <w:t xml:space="preserve"> –  ocena wynikająca z obserwacji w trakcie zajęć</w:t>
            </w:r>
            <w:r w:rsidRPr="00181F39">
              <w:rPr>
                <w:rFonts w:cs="Arial"/>
                <w:sz w:val="20"/>
                <w:szCs w:val="16"/>
              </w:rPr>
              <w:t xml:space="preserve"> i dyskusji problemów</w:t>
            </w:r>
            <w:r w:rsidRPr="00181F39" w:rsidR="00B714D3">
              <w:rPr>
                <w:rFonts w:cs="Arial"/>
                <w:sz w:val="20"/>
                <w:szCs w:val="16"/>
              </w:rPr>
              <w:t xml:space="preserve"> (aktywność)</w:t>
            </w:r>
          </w:p>
        </w:tc>
      </w:tr>
      <w:tr xmlns:wp14="http://schemas.microsoft.com/office/word/2010/wordml" w:rsidR="0075511C" w:rsidTr="10AD6CFB" w14:paraId="394DB2B2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1F39" w:rsidR="0075511C" w:rsidP="00B714D3" w:rsidRDefault="0075511C" w14:paraId="1732E6A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treść pytań egzaminacyjnych części wykładowej z oceną;  imienne karty oceny studenta; </w:t>
            </w:r>
          </w:p>
        </w:tc>
      </w:tr>
      <w:tr xmlns:wp14="http://schemas.microsoft.com/office/word/2010/wordml" w:rsidR="0075511C" w:rsidTr="10AD6CFB" w14:paraId="31F19FC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1F39" w:rsidR="0075511C" w:rsidP="00745C7D" w:rsidRDefault="00B24995" w14:paraId="60CD2573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81F39">
              <w:rPr>
                <w:rFonts w:cs="Arial"/>
                <w:bCs/>
                <w:sz w:val="20"/>
                <w:szCs w:val="16"/>
              </w:rPr>
              <w:t>Ocena końcowa wykładu:  test pisemny. Ocena ko</w:t>
            </w:r>
            <w:r w:rsidRPr="00181F39" w:rsidR="00745C7D">
              <w:rPr>
                <w:rFonts w:cs="Arial"/>
                <w:bCs/>
                <w:sz w:val="20"/>
                <w:szCs w:val="16"/>
              </w:rPr>
              <w:t>ńcowa przedmiotu składa się w 75</w:t>
            </w:r>
            <w:r w:rsidRPr="00181F39">
              <w:rPr>
                <w:rFonts w:cs="Arial"/>
                <w:bCs/>
                <w:sz w:val="20"/>
                <w:szCs w:val="16"/>
              </w:rPr>
              <w:t xml:space="preserve">% z oceny z egzaminu i w </w:t>
            </w:r>
            <w:r w:rsidRPr="00181F39" w:rsidR="00745C7D">
              <w:rPr>
                <w:rFonts w:cs="Arial"/>
                <w:bCs/>
                <w:sz w:val="20"/>
                <w:szCs w:val="16"/>
              </w:rPr>
              <w:t>2</w:t>
            </w:r>
            <w:r w:rsidRPr="00181F39">
              <w:rPr>
                <w:rFonts w:cs="Arial"/>
                <w:bCs/>
                <w:sz w:val="20"/>
                <w:szCs w:val="16"/>
              </w:rPr>
              <w:t xml:space="preserve">5% oceny z </w:t>
            </w:r>
            <w:r w:rsidRPr="00181F39" w:rsidR="00745C7D">
              <w:rPr>
                <w:rFonts w:cs="Arial"/>
                <w:bCs/>
                <w:sz w:val="20"/>
                <w:szCs w:val="16"/>
              </w:rPr>
              <w:t>aktywności studenta w dyskusjach na wykładach.</w:t>
            </w:r>
          </w:p>
        </w:tc>
      </w:tr>
      <w:tr xmlns:wp14="http://schemas.microsoft.com/office/word/2010/wordml" w:rsidR="0075511C" w:rsidTr="10AD6CFB" w14:paraId="1C898D2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1F39" w:rsidR="0075511C" w:rsidP="00B24995" w:rsidRDefault="00B24995" w14:paraId="7B3BCF6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Wykład może odbywać się tylko w sali wyposażonej w komputer i projektor multimedialny.</w:t>
            </w:r>
          </w:p>
        </w:tc>
      </w:tr>
      <w:tr xmlns:wp14="http://schemas.microsoft.com/office/word/2010/wordml" w:rsidR="0075511C" w:rsidTr="10AD6CFB" w14:paraId="751A16C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181F39" w:rsidR="0075511C" w:rsidP="0075511C" w:rsidRDefault="0075511C" w14:paraId="396BECA2" wp14:textId="77777777">
            <w:pPr>
              <w:spacing w:line="240" w:lineRule="auto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>Literatura podstawowa i uzupełniająca:</w:t>
            </w:r>
          </w:p>
          <w:p w:rsidRPr="00181F39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>a) podstawowa</w:t>
            </w:r>
          </w:p>
          <w:p w:rsidRPr="00181F39" w:rsidR="00170AE2" w:rsidP="00170AE2" w:rsidRDefault="00170AE2" w14:paraId="23CE217B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>1. Orłowski B. Technika Wyd. Ossolineum 1999</w:t>
            </w:r>
          </w:p>
          <w:p w:rsidRPr="00181F39" w:rsidR="00170AE2" w:rsidP="00170AE2" w:rsidRDefault="00170AE2" w14:paraId="31662FAD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2. Kijewski </w:t>
            </w:r>
            <w:proofErr w:type="spellStart"/>
            <w:r w:rsidRPr="00181F39">
              <w:rPr>
                <w:rFonts w:cs="Arial"/>
                <w:snapToGrid w:val="0"/>
                <w:sz w:val="20"/>
                <w:szCs w:val="16"/>
              </w:rPr>
              <w:t>J.i</w:t>
            </w:r>
            <w:proofErr w:type="spellEnd"/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 inni Maszynoznawstwo WSiP Warszawa 1993</w:t>
            </w:r>
          </w:p>
          <w:p w:rsidRPr="00181F39" w:rsidR="00170AE2" w:rsidP="00170AE2" w:rsidRDefault="00170AE2" w14:paraId="4D911ACA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3. </w:t>
            </w:r>
            <w:proofErr w:type="spellStart"/>
            <w:r w:rsidRPr="00181F39">
              <w:rPr>
                <w:rFonts w:cs="Arial"/>
                <w:snapToGrid w:val="0"/>
                <w:sz w:val="20"/>
                <w:szCs w:val="16"/>
              </w:rPr>
              <w:t>Tytyk</w:t>
            </w:r>
            <w:proofErr w:type="spellEnd"/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 E., Butlewski N. Wprowadzenie do techniki Wyd. Politechniki Poznańskiej Poznań 2008</w:t>
            </w:r>
          </w:p>
          <w:p w:rsidRPr="00181F39" w:rsidR="0075511C" w:rsidP="00170AE2" w:rsidRDefault="00170AE2" w14:paraId="4947EE1B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>4. Encyklopedia techniki PWN (multimedialna)</w:t>
            </w:r>
            <w:r w:rsidRPr="00181F39">
              <w:rPr>
                <w:rFonts w:cs="Arial"/>
                <w:snapToGrid w:val="0"/>
                <w:sz w:val="20"/>
                <w:szCs w:val="16"/>
              </w:rPr>
              <w:cr/>
            </w:r>
            <w:r w:rsidRPr="00181F39" w:rsidR="0075511C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Pr="00181F39" w:rsidR="00170AE2" w:rsidP="00170AE2" w:rsidRDefault="00170AE2" w14:paraId="0ED6DC81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5. Grabski M., </w:t>
            </w:r>
            <w:proofErr w:type="spellStart"/>
            <w:r w:rsidRPr="00181F39">
              <w:rPr>
                <w:rFonts w:cs="Arial"/>
                <w:snapToGrid w:val="0"/>
                <w:sz w:val="20"/>
                <w:szCs w:val="16"/>
              </w:rPr>
              <w:t>Kozubowski</w:t>
            </w:r>
            <w:proofErr w:type="spellEnd"/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 J. </w:t>
            </w:r>
            <w:proofErr w:type="spellStart"/>
            <w:r w:rsidRPr="00181F39">
              <w:rPr>
                <w:rFonts w:cs="Arial"/>
                <w:snapToGrid w:val="0"/>
                <w:sz w:val="20"/>
                <w:szCs w:val="16"/>
              </w:rPr>
              <w:t>InŜynieria</w:t>
            </w:r>
            <w:proofErr w:type="spellEnd"/>
            <w:r w:rsidRPr="00181F39">
              <w:rPr>
                <w:rFonts w:cs="Arial"/>
                <w:snapToGrid w:val="0"/>
                <w:sz w:val="20"/>
                <w:szCs w:val="16"/>
              </w:rPr>
              <w:t xml:space="preserve"> materiałowa. Geneza, istota, perspektywy. Oficyna Wydawnicza Politechniki</w:t>
            </w:r>
          </w:p>
          <w:p w:rsidRPr="00181F39" w:rsidR="00170AE2" w:rsidP="00170AE2" w:rsidRDefault="00170AE2" w14:paraId="776409A8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>Warszawskiej Warszawa 2003</w:t>
            </w:r>
          </w:p>
          <w:p w:rsidRPr="00181F39" w:rsidR="0075511C" w:rsidP="00170AE2" w:rsidRDefault="00170AE2" w14:paraId="2E3CFD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napToGrid w:val="0"/>
                <w:sz w:val="20"/>
                <w:szCs w:val="16"/>
              </w:rPr>
              <w:t>6. Orłowski B. Powszechna historia techniki Oficyna Wydawnicza „Mówią wieki” Warszawa 2010</w:t>
            </w:r>
          </w:p>
        </w:tc>
      </w:tr>
      <w:tr xmlns:wp14="http://schemas.microsoft.com/office/word/2010/wordml" w:rsidR="0075511C" w:rsidTr="10AD6CFB" w14:paraId="15FC2A1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181F39" w:rsidR="0075511C" w:rsidP="00ED2190" w:rsidRDefault="0075511C" w14:paraId="00F737E8" wp14:textId="77777777">
            <w:pPr>
              <w:spacing w:line="240" w:lineRule="auto"/>
              <w:rPr>
                <w:sz w:val="20"/>
                <w:szCs w:val="16"/>
              </w:rPr>
            </w:pPr>
            <w:r w:rsidRPr="00181F39">
              <w:rPr>
                <w:sz w:val="20"/>
                <w:szCs w:val="16"/>
              </w:rPr>
              <w:t xml:space="preserve">UWAGI: </w:t>
            </w:r>
            <w:r w:rsidRPr="00181F39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Pr="00181F39">
              <w:rPr>
                <w:rFonts w:cs="Arial"/>
                <w:sz w:val="20"/>
                <w:szCs w:val="16"/>
              </w:rPr>
              <w:t>Studen</w:t>
            </w:r>
            <w:r w:rsidRPr="00181F39" w:rsidR="00125936">
              <w:rPr>
                <w:rFonts w:cs="Arial"/>
                <w:sz w:val="20"/>
                <w:szCs w:val="16"/>
              </w:rPr>
              <w:t>t może uczestniczyć co tydzień w</w:t>
            </w:r>
            <w:r w:rsidRPr="00181F39">
              <w:rPr>
                <w:rFonts w:cs="Arial"/>
                <w:sz w:val="20"/>
                <w:szCs w:val="16"/>
              </w:rPr>
              <w:t xml:space="preserve"> 1 h konsultacji.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45C7D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45C7D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2FBAF57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81F39" w:rsidR="0093211F" w:rsidP="003C59E9" w:rsidRDefault="003C59E9" w14:paraId="5ED6983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01 – </w:t>
            </w:r>
            <w:r w:rsidRPr="00181F39">
              <w:rPr>
                <w:sz w:val="20"/>
              </w:rPr>
              <w:t xml:space="preserve">  </w:t>
            </w:r>
            <w:r w:rsidRPr="00181F39">
              <w:rPr>
                <w:rFonts w:cs="Arial"/>
                <w:sz w:val="20"/>
                <w:szCs w:val="16"/>
              </w:rPr>
              <w:t>ma podstawową wiedzę o kierunkach rozwoju urządzeń technicznych, technologii, procesów wytwórczych, działania wybranych urządzeń technicznych i pomiarowych</w:t>
            </w:r>
          </w:p>
        </w:tc>
        <w:tc>
          <w:tcPr>
            <w:tcW w:w="3001" w:type="dxa"/>
          </w:tcPr>
          <w:p w:rsidRPr="00181F39" w:rsidR="0093211F" w:rsidP="00BC295F" w:rsidRDefault="001A61C7" w14:paraId="01A75E0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181F39">
              <w:rPr>
                <w:sz w:val="20"/>
                <w:szCs w:val="18"/>
              </w:rPr>
              <w:t>K_W</w:t>
            </w:r>
            <w:r w:rsidRPr="00181F39" w:rsidR="005007CD">
              <w:rPr>
                <w:sz w:val="20"/>
                <w:szCs w:val="18"/>
              </w:rPr>
              <w:t>0</w:t>
            </w:r>
            <w:r w:rsidRPr="00181F39" w:rsidR="003C59E9">
              <w:rPr>
                <w:rFonts w:cs="Times New Roman"/>
                <w:sz w:val="20"/>
                <w:szCs w:val="18"/>
              </w:rPr>
              <w:t>4</w:t>
            </w:r>
          </w:p>
          <w:p w:rsidRPr="00181F39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181F39" w:rsidR="0093211F" w:rsidP="001A3D91" w:rsidRDefault="00A676D8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 w:rsidRPr="00181F39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23E40" w:rsidTr="0093211F" w14:paraId="0584B373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81F39" w:rsidR="00C23E40" w:rsidP="00C23E40" w:rsidRDefault="003C59E9" w14:paraId="3B1D2E6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02 - </w:t>
            </w:r>
            <w:r w:rsidRPr="00181F39">
              <w:rPr>
                <w:sz w:val="20"/>
              </w:rPr>
              <w:t xml:space="preserve">  </w:t>
            </w:r>
            <w:r w:rsidRPr="00181F39">
              <w:rPr>
                <w:rFonts w:cs="Arial"/>
                <w:sz w:val="20"/>
                <w:szCs w:val="16"/>
              </w:rPr>
              <w:t>ma podstawową wiedzę o cyklu życia obiektów technicznych i produkcyjnych, zna podstawy technologii i kształtowania elementów maszyn i urządzeń w zakładach przemysłu maszynowego</w:t>
            </w:r>
          </w:p>
        </w:tc>
        <w:tc>
          <w:tcPr>
            <w:tcW w:w="3001" w:type="dxa"/>
          </w:tcPr>
          <w:p w:rsidRPr="00181F39" w:rsidR="00C23E40" w:rsidP="00BC295F" w:rsidRDefault="003C59E9" w14:paraId="698E63CA" wp14:textId="77777777">
            <w:pPr>
              <w:jc w:val="center"/>
              <w:rPr>
                <w:sz w:val="20"/>
                <w:szCs w:val="18"/>
              </w:rPr>
            </w:pPr>
            <w:r w:rsidRPr="00181F39">
              <w:rPr>
                <w:sz w:val="20"/>
                <w:szCs w:val="18"/>
              </w:rPr>
              <w:t>K_W11</w:t>
            </w:r>
          </w:p>
        </w:tc>
        <w:tc>
          <w:tcPr>
            <w:tcW w:w="1381" w:type="dxa"/>
          </w:tcPr>
          <w:p w:rsidRPr="00181F39" w:rsidR="00C23E40" w:rsidP="001A3D91" w:rsidRDefault="00A676D8" w14:paraId="0B77815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181F39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8399A" w:rsidTr="0093211F" w14:paraId="3352E077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181F39" w:rsidR="00C8399A" w:rsidP="00C23E40" w:rsidRDefault="003C59E9" w14:paraId="668EAE7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rFonts w:cs="Arial"/>
                <w:sz w:val="20"/>
                <w:szCs w:val="16"/>
              </w:rPr>
              <w:t xml:space="preserve">03 – </w:t>
            </w:r>
            <w:r w:rsidRPr="00181F39">
              <w:rPr>
                <w:sz w:val="20"/>
              </w:rPr>
              <w:t xml:space="preserve"> </w:t>
            </w:r>
            <w:r w:rsidRPr="00181F39">
              <w:rPr>
                <w:rFonts w:cstheme="minorHAnsi"/>
                <w:sz w:val="20"/>
              </w:rPr>
              <w:t>potrafi pozyskiwać informacje z literatury, baz danych oraz innych źródeł, potrafi je wykorzystać do opisu oraz interpretacji procesów technologicznych i pracy urządzeń a także dokonać wyboru i uzasadnić wybrane rozwiązania techniczne</w:t>
            </w:r>
          </w:p>
        </w:tc>
        <w:tc>
          <w:tcPr>
            <w:tcW w:w="3001" w:type="dxa"/>
          </w:tcPr>
          <w:p w:rsidRPr="00181F39" w:rsidR="00C8399A" w:rsidP="00C8399A" w:rsidRDefault="00C8399A" w14:paraId="3CFCD0C1" wp14:textId="77777777">
            <w:pPr>
              <w:jc w:val="center"/>
              <w:rPr>
                <w:sz w:val="20"/>
                <w:szCs w:val="18"/>
              </w:rPr>
            </w:pPr>
            <w:r w:rsidRPr="00181F39">
              <w:rPr>
                <w:sz w:val="20"/>
                <w:szCs w:val="18"/>
              </w:rPr>
              <w:t>K_</w:t>
            </w:r>
            <w:r w:rsidRPr="00181F39" w:rsidR="00C23E40">
              <w:rPr>
                <w:sz w:val="20"/>
                <w:szCs w:val="18"/>
              </w:rPr>
              <w:t>U01</w:t>
            </w:r>
          </w:p>
        </w:tc>
        <w:tc>
          <w:tcPr>
            <w:tcW w:w="1381" w:type="dxa"/>
          </w:tcPr>
          <w:p w:rsidRPr="00181F39" w:rsidR="00C8399A" w:rsidP="001A3D91" w:rsidRDefault="00C8399A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181F39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4C5157FB" wp14:textId="77777777">
        <w:tc>
          <w:tcPr>
            <w:tcW w:w="1547" w:type="dxa"/>
          </w:tcPr>
          <w:p w:rsidR="00C23E40" w:rsidP="006478A0" w:rsidRDefault="003C59E9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81F39" w:rsidR="00C23E40" w:rsidP="003C59E9" w:rsidRDefault="003C59E9" w14:paraId="49177D66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1F39">
              <w:rPr>
                <w:bCs/>
                <w:sz w:val="20"/>
                <w:szCs w:val="16"/>
              </w:rPr>
              <w:t xml:space="preserve">04 - ma świadomość roli społecznej absolwenta uczelni, a zwłaszcza rozumie potrzebę formułowania i przekazywania społeczeństwu - m.in. poprzez środki </w:t>
            </w:r>
            <w:r w:rsidRPr="00181F39">
              <w:rPr>
                <w:bCs/>
                <w:sz w:val="20"/>
                <w:szCs w:val="16"/>
              </w:rPr>
              <w:lastRenderedPageBreak/>
              <w:t>masowego przekazu - informacji i opinii dotyczących osiągnięć techniki i innych aspektów działalności inżyniera; podejmuje starania, aby przekazać takie informacje i opinie w sposób powszechnie zrozumiały</w:t>
            </w:r>
          </w:p>
        </w:tc>
        <w:tc>
          <w:tcPr>
            <w:tcW w:w="3001" w:type="dxa"/>
          </w:tcPr>
          <w:p w:rsidRPr="00181F39" w:rsidR="00C23E40" w:rsidP="00C8399A" w:rsidRDefault="003C59E9" w14:paraId="2585C346" wp14:textId="77777777">
            <w:pPr>
              <w:jc w:val="center"/>
              <w:rPr>
                <w:sz w:val="20"/>
                <w:szCs w:val="18"/>
              </w:rPr>
            </w:pPr>
            <w:r w:rsidRPr="00181F39">
              <w:rPr>
                <w:sz w:val="20"/>
                <w:szCs w:val="18"/>
              </w:rPr>
              <w:lastRenderedPageBreak/>
              <w:t>K_K06</w:t>
            </w:r>
          </w:p>
        </w:tc>
        <w:tc>
          <w:tcPr>
            <w:tcW w:w="1381" w:type="dxa"/>
          </w:tcPr>
          <w:p w:rsidRPr="00181F39" w:rsidR="00C23E40" w:rsidP="001A3D91" w:rsidRDefault="00C23E40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181F39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67769233" wp14:textId="77777777">
        <w:tc>
          <w:tcPr>
            <w:tcW w:w="1547" w:type="dxa"/>
          </w:tcPr>
          <w:p w:rsidR="00C23E40" w:rsidP="006478A0" w:rsidRDefault="003C59E9" w14:paraId="4E410828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lastRenderedPageBreak/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81F39" w:rsidR="00C23E40" w:rsidP="00C23E40" w:rsidRDefault="003C59E9" w14:paraId="3D75000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1F39">
              <w:rPr>
                <w:bCs/>
                <w:sz w:val="20"/>
                <w:szCs w:val="16"/>
              </w:rPr>
              <w:t>05 - prawidłowo identyfikuje i rozstrzyga dylematy związane z działalnością techniczną powiązaną z koniecznością ochrony środowiska zasobów naturalnych</w:t>
            </w:r>
          </w:p>
        </w:tc>
        <w:tc>
          <w:tcPr>
            <w:tcW w:w="3001" w:type="dxa"/>
          </w:tcPr>
          <w:p w:rsidRPr="00181F39" w:rsidR="00C23E40" w:rsidP="00C8399A" w:rsidRDefault="003C59E9" w14:paraId="37643912" wp14:textId="77777777">
            <w:pPr>
              <w:jc w:val="center"/>
              <w:rPr>
                <w:sz w:val="20"/>
                <w:szCs w:val="18"/>
              </w:rPr>
            </w:pPr>
            <w:r w:rsidRPr="00181F39">
              <w:rPr>
                <w:sz w:val="20"/>
                <w:szCs w:val="18"/>
              </w:rPr>
              <w:t>K_K04</w:t>
            </w:r>
          </w:p>
        </w:tc>
        <w:tc>
          <w:tcPr>
            <w:tcW w:w="1381" w:type="dxa"/>
          </w:tcPr>
          <w:p w:rsidRPr="00181F39" w:rsidR="00C23E40" w:rsidP="001A3D91" w:rsidRDefault="00C23E40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181F39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4547"/>
    <w:rsid w:val="00080897"/>
    <w:rsid w:val="00080BB1"/>
    <w:rsid w:val="000834BC"/>
    <w:rsid w:val="00093BAD"/>
    <w:rsid w:val="000C4232"/>
    <w:rsid w:val="00125936"/>
    <w:rsid w:val="0015655A"/>
    <w:rsid w:val="00170AE2"/>
    <w:rsid w:val="001801C5"/>
    <w:rsid w:val="00181F39"/>
    <w:rsid w:val="001A3D91"/>
    <w:rsid w:val="001A61C7"/>
    <w:rsid w:val="001E6DE2"/>
    <w:rsid w:val="00204EF3"/>
    <w:rsid w:val="00207BBF"/>
    <w:rsid w:val="0022146E"/>
    <w:rsid w:val="00273A2A"/>
    <w:rsid w:val="00337C22"/>
    <w:rsid w:val="00341D25"/>
    <w:rsid w:val="00346BB1"/>
    <w:rsid w:val="003569B1"/>
    <w:rsid w:val="0037084F"/>
    <w:rsid w:val="003B680D"/>
    <w:rsid w:val="003C59E9"/>
    <w:rsid w:val="003E7CC4"/>
    <w:rsid w:val="003F6F0E"/>
    <w:rsid w:val="00400757"/>
    <w:rsid w:val="004139FE"/>
    <w:rsid w:val="0049163E"/>
    <w:rsid w:val="004976B9"/>
    <w:rsid w:val="004D4CE4"/>
    <w:rsid w:val="005007CD"/>
    <w:rsid w:val="00565A6E"/>
    <w:rsid w:val="005D3989"/>
    <w:rsid w:val="006C766B"/>
    <w:rsid w:val="006D2EE4"/>
    <w:rsid w:val="006F0F5E"/>
    <w:rsid w:val="0072568B"/>
    <w:rsid w:val="00735A2F"/>
    <w:rsid w:val="00744DB0"/>
    <w:rsid w:val="00745C7D"/>
    <w:rsid w:val="0075511C"/>
    <w:rsid w:val="00782816"/>
    <w:rsid w:val="007D14A2"/>
    <w:rsid w:val="007D736E"/>
    <w:rsid w:val="008B5E9E"/>
    <w:rsid w:val="008B6A90"/>
    <w:rsid w:val="008F7E6F"/>
    <w:rsid w:val="0093211F"/>
    <w:rsid w:val="00965A2D"/>
    <w:rsid w:val="00966E0B"/>
    <w:rsid w:val="00A43564"/>
    <w:rsid w:val="00A571F4"/>
    <w:rsid w:val="00A676D8"/>
    <w:rsid w:val="00AC5302"/>
    <w:rsid w:val="00B04D74"/>
    <w:rsid w:val="00B105D8"/>
    <w:rsid w:val="00B24995"/>
    <w:rsid w:val="00B2721F"/>
    <w:rsid w:val="00B714D3"/>
    <w:rsid w:val="00BC295F"/>
    <w:rsid w:val="00C23E40"/>
    <w:rsid w:val="00C45181"/>
    <w:rsid w:val="00C66375"/>
    <w:rsid w:val="00C8399A"/>
    <w:rsid w:val="00CD0414"/>
    <w:rsid w:val="00CD1C2B"/>
    <w:rsid w:val="00CF2E32"/>
    <w:rsid w:val="00CF68FD"/>
    <w:rsid w:val="00D04D5B"/>
    <w:rsid w:val="00D27753"/>
    <w:rsid w:val="00D41731"/>
    <w:rsid w:val="00D4689B"/>
    <w:rsid w:val="00D71A28"/>
    <w:rsid w:val="00DB03E6"/>
    <w:rsid w:val="00DC42F4"/>
    <w:rsid w:val="00ED11F9"/>
    <w:rsid w:val="00ED2190"/>
    <w:rsid w:val="00EE30DA"/>
    <w:rsid w:val="00F77CBB"/>
    <w:rsid w:val="00FC7A19"/>
    <w:rsid w:val="00FE541C"/>
    <w:rsid w:val="0D6D7523"/>
    <w:rsid w:val="10AD6CFB"/>
    <w:rsid w:val="29929D28"/>
    <w:rsid w:val="43FAEF07"/>
    <w:rsid w:val="71A9B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8508"/>
  <w15:docId w15:val="{2FECB6B8-57CE-4051-9370-30FBCDBF69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4</revision>
  <lastPrinted>2019-05-13T08:16:00.0000000Z</lastPrinted>
  <dcterms:created xsi:type="dcterms:W3CDTF">2019-05-12T09:20:00.0000000Z</dcterms:created>
  <dcterms:modified xsi:type="dcterms:W3CDTF">2021-12-09T13:18:16.0589740Z</dcterms:modified>
</coreProperties>
</file>