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11F9" w:rsidP="00ED11F9" w:rsidRDefault="00ED11F9" w14:paraId="580C4B2B" w14:textId="77777777">
      <w:pPr>
        <w:rPr>
          <w:rFonts w:ascii="Times New Roman" w:hAnsi="Times New Roman" w:cs="Times New Roman"/>
          <w:b/>
          <w:bCs/>
          <w:color w:val="C0C0C0"/>
        </w:rPr>
      </w:pPr>
      <w:r w:rsidRPr="00A43564">
        <w:rPr>
          <w:rFonts w:ascii="Times New Roman" w:hAnsi="Times New Roman" w:cs="Times New Roman"/>
          <w:bCs/>
          <w:color w:val="C0C0C0"/>
        </w:rPr>
        <w:t>Opis</w:t>
      </w:r>
      <w:r>
        <w:rPr>
          <w:rFonts w:ascii="Times New Roman" w:hAnsi="Times New Roman" w:cs="Times New Roman"/>
          <w:b/>
          <w:bCs/>
          <w:color w:val="C0C0C0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:rsidTr="51BD93BE" w14:paraId="580C4B30" w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CD0414" w:rsidP="00417454" w:rsidRDefault="00CD0414" w14:paraId="580C4B2C" w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2A3D8C" w:rsidR="00CD0414" w:rsidP="00417454" w:rsidRDefault="007B69B8" w14:paraId="580C4B2D" w14:textId="77777777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Fizyka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CD0414" w:rsidP="00417454" w:rsidRDefault="00CD0414" w14:paraId="580C4B2E" w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3A2588" w:rsidR="00CD0414" w:rsidP="00417454" w:rsidRDefault="00163944" w14:paraId="580C4B2F" w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</w:tr>
      <w:tr w:rsidR="00CD0414" w:rsidTr="51BD93BE" w14:paraId="580C4B33" w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CD0414" w:rsidP="000C4232" w:rsidRDefault="00CD0414" w14:paraId="580C4B31" w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Tłumaczenie nazwy na j</w:t>
            </w:r>
            <w:r>
              <w:rPr>
                <w:sz w:val="16"/>
                <w:szCs w:val="16"/>
              </w:rPr>
              <w:t>. angielski: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417454" w:rsidRDefault="00163944" w14:paraId="580C4B32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proofErr w:type="spellStart"/>
            <w:r>
              <w:rPr>
                <w:bCs/>
                <w:sz w:val="16"/>
                <w:szCs w:val="16"/>
              </w:rPr>
              <w:t>Physics</w:t>
            </w:r>
            <w:proofErr w:type="spellEnd"/>
          </w:p>
        </w:tc>
      </w:tr>
      <w:tr w:rsidR="00CD0414" w:rsidTr="51BD93BE" w14:paraId="580C4B36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CD0414" w:rsidRDefault="00CD0414" w14:paraId="580C4B34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CD0414" w:rsidP="006C766B" w:rsidRDefault="00CE3705" w14:paraId="580C4B35" w14:textId="77777777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CE3705">
              <w:rPr>
                <w:b/>
                <w:bCs/>
                <w:sz w:val="16"/>
                <w:szCs w:val="16"/>
              </w:rPr>
              <w:t>Technologie Energii Odnawialnej</w:t>
            </w:r>
          </w:p>
        </w:tc>
      </w:tr>
      <w:tr w:rsidR="00CD0414" w:rsidTr="51BD93BE" w14:paraId="580C4B39" w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CD0414" w:rsidP="00CD0414" w:rsidRDefault="00CD0414" w14:paraId="580C4B37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CD0414" w:rsidP="00CD0414" w:rsidRDefault="00CD0414" w14:paraId="580C4B38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:rsidTr="51BD93BE" w14:paraId="580C4B3E" w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580C4B3A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6C766B" w:rsidRDefault="00CE3705" w14:paraId="580C4B3B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580C4B3C" w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207BBF" w:rsidRDefault="00350623" w14:paraId="580C4B3D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P6</w:t>
            </w:r>
          </w:p>
        </w:tc>
      </w:tr>
      <w:tr w:rsidR="00CD0414" w:rsidTr="51BD93BE" w14:paraId="580C4B49" w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580C4B3F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6C766B" w:rsidP="006C766B" w:rsidRDefault="00CE3705" w14:paraId="580C4B40" w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 xml:space="preserve"> x </w:t>
            </w:r>
            <w:r w:rsidRPr="00207BBF" w:rsidR="006C766B">
              <w:rPr>
                <w:sz w:val="16"/>
                <w:szCs w:val="16"/>
              </w:rPr>
              <w:t>stacjonarne</w:t>
            </w:r>
          </w:p>
          <w:p w:rsidRPr="00CD0414" w:rsidR="00CD0414" w:rsidP="006C766B" w:rsidRDefault="006C766B" w14:paraId="580C4B41" w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580C4B42" w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6C766B" w:rsidP="51BD93BE" w:rsidRDefault="00721F41" w14:paraId="580C4B43" w14:textId="48005328">
            <w:pPr>
              <w:spacing w:line="240" w:lineRule="auto"/>
              <w:rPr>
                <w:sz w:val="16"/>
                <w:szCs w:val="16"/>
              </w:rPr>
            </w:pPr>
            <w:r w:rsidRPr="51BD93BE" w:rsidR="51BD93BE">
              <w:rPr>
                <w:sz w:val="20"/>
                <w:szCs w:val="20"/>
              </w:rPr>
              <w:t xml:space="preserve"> </w:t>
            </w:r>
            <w:r w:rsidRPr="51BD93BE" w:rsidR="51BD93BE">
              <w:rPr>
                <w:sz w:val="20"/>
                <w:szCs w:val="20"/>
              </w:rPr>
              <w:t>x</w:t>
            </w:r>
            <w:r w:rsidRPr="51BD93BE" w:rsidR="51BD93BE">
              <w:rPr>
                <w:sz w:val="16"/>
                <w:szCs w:val="16"/>
              </w:rPr>
              <w:t xml:space="preserve"> podstawowe</w:t>
            </w:r>
          </w:p>
          <w:p w:rsidRPr="00CD0414" w:rsidR="00CD0414" w:rsidP="006C766B" w:rsidRDefault="006C766B" w14:paraId="580C4B44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350623" w14:paraId="580C4B45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Pr="00CD0414" w:rsidR="006C766B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CD0414" w:rsidP="006C766B" w:rsidRDefault="006C766B" w14:paraId="580C4B46" w14:textId="77777777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207BBF" w14:paraId="580C4B47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CE3705">
              <w:rPr>
                <w:bCs/>
                <w:sz w:val="16"/>
                <w:szCs w:val="16"/>
              </w:rPr>
              <w:t>0</w:t>
            </w:r>
            <w:r w:rsidR="00721F41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721F41" w14:paraId="580C4B48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 xml:space="preserve">  x</w:t>
            </w:r>
            <w:r w:rsidRPr="00CD0414" w:rsid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>zimowy</w:t>
            </w:r>
            <w:r w:rsidRPr="00CD0414" w:rsidR="00CD0414">
              <w:rPr>
                <w:bCs/>
                <w:sz w:val="16"/>
                <w:szCs w:val="16"/>
              </w:rPr>
              <w:br/>
            </w: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Pr="00CD0414" w:rsidR="00965A2D">
              <w:rPr>
                <w:bCs/>
                <w:sz w:val="16"/>
                <w:szCs w:val="16"/>
              </w:rPr>
              <w:t>letni</w:t>
            </w:r>
          </w:p>
        </w:tc>
      </w:tr>
      <w:tr w:rsidR="00CD0414" w:rsidTr="51BD93BE" w14:paraId="580C4B50" w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580C4B4A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580C4B4B" w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580C4B4C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580C4B4D" w14:textId="29D2C7C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C1FDCF1" w:rsidR="0C1FDCF1">
              <w:rPr>
                <w:b w:val="1"/>
                <w:bCs w:val="1"/>
                <w:sz w:val="16"/>
                <w:szCs w:val="16"/>
              </w:rPr>
              <w:t>2021/2022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580C4B4E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CD0414" w:rsidP="00E109A7" w:rsidRDefault="000C4232" w14:paraId="580C4B4F" w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</w:t>
            </w:r>
            <w:r w:rsidR="00CE3705">
              <w:rPr>
                <w:b/>
                <w:sz w:val="16"/>
                <w:szCs w:val="16"/>
              </w:rPr>
              <w:t>IP</w:t>
            </w:r>
            <w:r w:rsidRPr="006C766B" w:rsidR="006C766B">
              <w:rPr>
                <w:b/>
                <w:sz w:val="16"/>
                <w:szCs w:val="16"/>
              </w:rPr>
              <w:t>_</w:t>
            </w:r>
            <w:r w:rsidR="00CE3705">
              <w:rPr>
                <w:b/>
                <w:sz w:val="16"/>
                <w:szCs w:val="16"/>
              </w:rPr>
              <w:t>TE</w:t>
            </w:r>
            <w:r w:rsidRPr="006C766B" w:rsidR="006C766B">
              <w:rPr>
                <w:b/>
                <w:sz w:val="16"/>
                <w:szCs w:val="16"/>
              </w:rPr>
              <w:t>-1</w:t>
            </w:r>
            <w:r w:rsidR="00CE3705">
              <w:rPr>
                <w:b/>
                <w:sz w:val="16"/>
                <w:szCs w:val="16"/>
              </w:rPr>
              <w:t>S</w:t>
            </w:r>
            <w:r w:rsidRPr="006C766B" w:rsidR="006C766B">
              <w:rPr>
                <w:b/>
                <w:sz w:val="16"/>
                <w:szCs w:val="16"/>
              </w:rPr>
              <w:t>-0</w:t>
            </w:r>
            <w:r w:rsidR="00721F41">
              <w:rPr>
                <w:b/>
                <w:sz w:val="16"/>
                <w:szCs w:val="16"/>
              </w:rPr>
              <w:t>1Z</w:t>
            </w:r>
            <w:r w:rsidRPr="006C766B" w:rsidR="006C766B">
              <w:rPr>
                <w:b/>
                <w:sz w:val="16"/>
                <w:szCs w:val="16"/>
              </w:rPr>
              <w:t>-</w:t>
            </w:r>
            <w:r w:rsidR="00721F41">
              <w:rPr>
                <w:b/>
                <w:sz w:val="16"/>
                <w:szCs w:val="16"/>
              </w:rPr>
              <w:t>0</w:t>
            </w:r>
            <w:r w:rsidR="00E109A7">
              <w:rPr>
                <w:b/>
                <w:sz w:val="16"/>
                <w:szCs w:val="16"/>
              </w:rPr>
              <w:t>2</w:t>
            </w:r>
            <w:r w:rsidRPr="006C766B" w:rsidR="006C766B">
              <w:rPr>
                <w:b/>
                <w:sz w:val="16"/>
                <w:szCs w:val="16"/>
              </w:rPr>
              <w:t>_19</w:t>
            </w:r>
          </w:p>
        </w:tc>
      </w:tr>
      <w:tr w:rsidRPr="00CD0414" w:rsidR="00ED11F9" w:rsidTr="51BD93BE" w14:paraId="580C4B52" w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ED11F9" w:rsidP="00CD0414" w:rsidRDefault="00ED11F9" w14:paraId="580C4B51" w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ED11F9" w:rsidTr="51BD93BE" w14:paraId="580C4B55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580C4B53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D736E" w:rsidR="00ED11F9" w:rsidP="0C1FDCF1" w:rsidRDefault="00ED11F9" w14:paraId="580C4B54" w14:textId="6E7C33C7">
            <w:pPr>
              <w:pStyle w:val="Normalny"/>
              <w:spacing w:line="240" w:lineRule="auto"/>
              <w:rPr>
                <w:rFonts w:ascii="Calibri" w:hAnsi="Calibri" w:eastAsia="Calibri" w:cs="Calibri"/>
                <w:b w:val="1"/>
                <w:bCs w:val="1"/>
                <w:noProof w:val="0"/>
                <w:sz w:val="16"/>
                <w:szCs w:val="16"/>
                <w:lang w:val="pl-PL"/>
              </w:rPr>
            </w:pPr>
            <w:r w:rsidRPr="0C1FDCF1" w:rsidR="0C1FDCF1">
              <w:rPr>
                <w:rFonts w:ascii="Calibri" w:hAnsi="Calibri" w:eastAsia="Calibri" w:cs="Calibri"/>
                <w:b w:val="1"/>
                <w:bCs w:val="1"/>
                <w:noProof w:val="0"/>
                <w:sz w:val="16"/>
                <w:szCs w:val="16"/>
                <w:lang w:val="pl-PL"/>
              </w:rPr>
              <w:t>Dr Kamila Maliszewska-Olejniczak</w:t>
            </w:r>
          </w:p>
        </w:tc>
      </w:tr>
      <w:tr w:rsidR="00ED11F9" w:rsidTr="51BD93BE" w14:paraId="580C4B58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580C4B56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C1FDCF1" w:rsidRDefault="00ED11F9" w14:paraId="580C4B57" w14:textId="3DED6BE4">
            <w:pPr>
              <w:pStyle w:val="Normalny"/>
              <w:spacing w:line="240" w:lineRule="auto"/>
              <w:rPr>
                <w:rFonts w:ascii="Calibri" w:hAnsi="Calibri" w:eastAsia="Calibri" w:cs="Calibri"/>
                <w:b w:val="1"/>
                <w:bCs w:val="1"/>
                <w:noProof w:val="0"/>
                <w:sz w:val="16"/>
                <w:szCs w:val="16"/>
                <w:lang w:val="pl-PL"/>
              </w:rPr>
            </w:pPr>
            <w:r w:rsidRPr="0C1FDCF1" w:rsidR="0C1FDCF1">
              <w:rPr>
                <w:rFonts w:ascii="Calibri" w:hAnsi="Calibri" w:eastAsia="Calibri" w:cs="Calibri"/>
                <w:b w:val="1"/>
                <w:bCs w:val="1"/>
                <w:noProof w:val="0"/>
                <w:sz w:val="16"/>
                <w:szCs w:val="16"/>
                <w:lang w:val="pl-PL"/>
              </w:rPr>
              <w:t>Dr Kamila Maliszewska-Olejniczak</w:t>
            </w:r>
          </w:p>
        </w:tc>
      </w:tr>
      <w:tr w:rsidR="00ED11F9" w:rsidTr="51BD93BE" w14:paraId="580C4B5B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580C4B59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C1FDCF1" w:rsidRDefault="00ED11F9" w14:paraId="580C4B5A" w14:textId="65FC7B75">
            <w:pPr>
              <w:pStyle w:val="Normalny"/>
              <w:spacing w:line="240" w:lineRule="auto"/>
              <w:rPr>
                <w:rFonts w:ascii="Calibri" w:hAnsi="Calibri" w:eastAsia="Calibri" w:cs="Calibri"/>
                <w:b w:val="1"/>
                <w:bCs w:val="1"/>
                <w:noProof w:val="0"/>
                <w:sz w:val="16"/>
                <w:szCs w:val="16"/>
                <w:lang w:val="pl-PL"/>
              </w:rPr>
            </w:pPr>
            <w:r w:rsidRPr="0C1FDCF1" w:rsidR="0C1FDCF1">
              <w:rPr>
                <w:rFonts w:ascii="Calibri" w:hAnsi="Calibri" w:eastAsia="Calibri" w:cs="Calibri"/>
                <w:b w:val="1"/>
                <w:bCs w:val="1"/>
                <w:noProof w:val="0"/>
                <w:sz w:val="16"/>
                <w:szCs w:val="16"/>
                <w:lang w:val="pl-PL"/>
              </w:rPr>
              <w:t>KFiB, IB</w:t>
            </w:r>
          </w:p>
        </w:tc>
      </w:tr>
      <w:tr w:rsidR="00ED11F9" w:rsidTr="51BD93BE" w14:paraId="580C4B5E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580C4B5C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</w:t>
            </w:r>
            <w:r w:rsidR="00966E0B">
              <w:rPr>
                <w:sz w:val="16"/>
                <w:szCs w:val="16"/>
              </w:rPr>
              <w:t xml:space="preserve"> zlecająca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580C4B5D" w14:textId="17409248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0C1FDCF1" w:rsidR="0C1FDCF1">
              <w:rPr>
                <w:b w:val="1"/>
                <w:bCs w:val="1"/>
                <w:sz w:val="16"/>
                <w:szCs w:val="16"/>
              </w:rPr>
              <w:t>WIP</w:t>
            </w:r>
          </w:p>
        </w:tc>
      </w:tr>
      <w:tr w:rsidR="00ED11F9" w:rsidTr="51BD93BE" w14:paraId="580C4B63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8F7E6F" w14:paraId="580C4B5F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Założenia, </w:t>
            </w:r>
            <w:r w:rsidR="00ED11F9">
              <w:rPr>
                <w:sz w:val="16"/>
                <w:szCs w:val="16"/>
              </w:rPr>
              <w:t xml:space="preserve">cele </w:t>
            </w:r>
            <w:r>
              <w:rPr>
                <w:sz w:val="16"/>
                <w:szCs w:val="16"/>
              </w:rPr>
              <w:t xml:space="preserve">i opis </w:t>
            </w:r>
            <w:r w:rsidR="00ED11F9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163944" w:rsidP="0C1FDCF1" w:rsidRDefault="00C30744" w14:paraId="528A44E1" w14:textId="404926C3">
            <w:pPr>
              <w:pStyle w:val="Normalny"/>
              <w:spacing w:line="240" w:lineRule="auto"/>
              <w:jc w:val="both"/>
              <w:rPr>
                <w:rFonts w:ascii="Calibri" w:hAnsi="Calibri" w:eastAsia="Calibri" w:cs="Calibri"/>
                <w:noProof w:val="0"/>
                <w:sz w:val="16"/>
                <w:szCs w:val="16"/>
                <w:lang w:val="pl-PL"/>
              </w:rPr>
            </w:pPr>
            <w:r w:rsidRPr="0C1FDCF1" w:rsidR="0C1FDCF1">
              <w:rPr>
                <w:rFonts w:ascii="Calibri" w:hAnsi="Calibri" w:eastAsia="Calibri" w:cs="Calibri"/>
                <w:noProof w:val="0"/>
                <w:sz w:val="16"/>
                <w:szCs w:val="16"/>
                <w:lang w:val="pl-PL"/>
              </w:rPr>
              <w:t>Założenia i cele:</w:t>
            </w:r>
          </w:p>
          <w:p w:rsidRPr="00582090" w:rsidR="00163944" w:rsidP="0C1FDCF1" w:rsidRDefault="00C30744" w14:paraId="580C4B62" w14:textId="1B0DEB54">
            <w:pPr>
              <w:pStyle w:val="Normalny"/>
              <w:spacing w:line="240" w:lineRule="auto"/>
              <w:jc w:val="both"/>
              <w:rPr>
                <w:rFonts w:ascii="Calibri" w:hAnsi="Calibri" w:eastAsia="Calibri" w:cs="Calibri"/>
                <w:noProof w:val="0"/>
                <w:sz w:val="16"/>
                <w:szCs w:val="16"/>
                <w:lang w:val="pl-PL"/>
              </w:rPr>
            </w:pPr>
            <w:r w:rsidRPr="0C1FDCF1" w:rsidR="0C1FDCF1">
              <w:rPr>
                <w:rFonts w:ascii="Calibri" w:hAnsi="Calibri" w:eastAsia="Calibri" w:cs="Calibri"/>
                <w:noProof w:val="0"/>
                <w:sz w:val="16"/>
                <w:szCs w:val="16"/>
                <w:lang w:val="pl-PL"/>
              </w:rPr>
              <w:t xml:space="preserve">Opis zajęć: I. Mechanika: Jednostki i miary, Wektory, Ruch prostoliniowy, Ruch w dwóch i trzech wymiarach, Zasady dynamiki Newtona, Praca, moc i energia kinetyczna, Pęd i zasada zachowania pędu, zderzenia, ruch obrotowy, moment siły i pędu, Grawitacja, Mechanika płynów; II. Fale i akustyka: Drgania, Fale, Dźwięk. III. Termodynamika: Temperatura i ciepło, kinetyczna teoria gazów, I </w:t>
            </w:r>
            <w:proofErr w:type="spellStart"/>
            <w:r w:rsidRPr="0C1FDCF1" w:rsidR="0C1FDCF1">
              <w:rPr>
                <w:rFonts w:ascii="Calibri" w:hAnsi="Calibri" w:eastAsia="Calibri" w:cs="Calibri"/>
                <w:noProof w:val="0"/>
                <w:sz w:val="16"/>
                <w:szCs w:val="16"/>
                <w:lang w:val="pl-PL"/>
              </w:rPr>
              <w:t>i</w:t>
            </w:r>
            <w:proofErr w:type="spellEnd"/>
            <w:r w:rsidRPr="0C1FDCF1" w:rsidR="0C1FDCF1">
              <w:rPr>
                <w:rFonts w:ascii="Calibri" w:hAnsi="Calibri" w:eastAsia="Calibri" w:cs="Calibri"/>
                <w:noProof w:val="0"/>
                <w:sz w:val="16"/>
                <w:szCs w:val="16"/>
                <w:lang w:val="pl-PL"/>
              </w:rPr>
              <w:t xml:space="preserve"> II zasada termodynamiki; IV. Elektryczność i magnetyzm; V. Optyka; VI. Fizyka jądra atomowego, promieniotwórczość.</w:t>
            </w:r>
          </w:p>
        </w:tc>
      </w:tr>
      <w:tr w:rsidRPr="00E31A6B" w:rsidR="00ED11F9" w:rsidTr="51BD93BE" w14:paraId="580C4B66" w14:textId="77777777">
        <w:trPr>
          <w:trHeight w:val="373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580C4B64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BD2417" w:rsidR="00ED11F9" w:rsidP="00346FC2" w:rsidRDefault="00163944" w14:paraId="580C4B65" w14:textId="25C6816F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51BD93BE" w:rsidR="51BD93BE">
              <w:rPr>
                <w:sz w:val="16"/>
                <w:szCs w:val="16"/>
              </w:rPr>
              <w:t>wykłady; liczba</w:t>
            </w:r>
            <w:r w:rsidRPr="51BD93BE" w:rsidR="51BD93BE">
              <w:rPr>
                <w:sz w:val="16"/>
                <w:szCs w:val="16"/>
              </w:rPr>
              <w:t xml:space="preserve"> godzin 30; </w:t>
            </w:r>
          </w:p>
        </w:tc>
      </w:tr>
      <w:tr w:rsidRPr="00E31A6B" w:rsidR="00ED11F9" w:rsidTr="51BD93BE" w14:paraId="580C4B69" w14:textId="77777777">
        <w:trPr>
          <w:trHeight w:val="279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207BBF" w:rsidP="00CD0414" w:rsidRDefault="00ED11F9" w14:paraId="580C4B67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C1FDCF1" w:rsidRDefault="00163944" w14:paraId="580C4B68" w14:textId="0BAA1E08">
            <w:pPr>
              <w:pStyle w:val="Normalny"/>
              <w:spacing w:line="240" w:lineRule="auto"/>
              <w:jc w:val="both"/>
              <w:rPr>
                <w:rFonts w:ascii="Calibri" w:hAnsi="Calibri" w:eastAsia="Calibri" w:cs="Calibri"/>
                <w:noProof w:val="0"/>
                <w:sz w:val="16"/>
                <w:szCs w:val="16"/>
                <w:lang w:val="pl-PL"/>
              </w:rPr>
            </w:pPr>
            <w:r w:rsidRPr="0C1FDCF1" w:rsidR="0C1FDCF1">
              <w:rPr>
                <w:rFonts w:ascii="Calibri" w:hAnsi="Calibri" w:eastAsia="Calibri" w:cs="Calibri"/>
                <w:noProof w:val="0"/>
                <w:sz w:val="16"/>
                <w:szCs w:val="16"/>
                <w:lang w:val="pl-PL"/>
              </w:rPr>
              <w:t>Wykład: wykłady pokazowe oraz przykładowe zadania.</w:t>
            </w:r>
          </w:p>
        </w:tc>
      </w:tr>
      <w:tr w:rsidRPr="00E31A6B" w:rsidR="00ED11F9" w:rsidTr="51BD93BE" w14:paraId="580C4B6D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0C4232" w:rsidP="00CD0414" w:rsidRDefault="00ED11F9" w14:paraId="580C4B6A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</w:p>
          <w:p w:rsidRPr="00582090" w:rsidR="00ED11F9" w:rsidP="00CD0414" w:rsidRDefault="008F7E6F" w14:paraId="580C4B6B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392FCA" w:rsidP="00CD0414" w:rsidRDefault="00163944" w14:paraId="580C4B6C" w14:textId="013A60D1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C1FDCF1" w:rsidR="0C1FDCF1">
              <w:rPr>
                <w:sz w:val="16"/>
                <w:szCs w:val="16"/>
              </w:rPr>
              <w:t>Znajomość matematyki i fizyki na poziomie szkoły ponadpodstawowej.</w:t>
            </w:r>
          </w:p>
        </w:tc>
      </w:tr>
      <w:tr w:rsidR="00ED11F9" w:rsidTr="51BD93BE" w14:paraId="580C4B79" w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580C4B6E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tcMar/>
          </w:tcPr>
          <w:p w:rsidR="00ED11F9" w:rsidP="00346FC2" w:rsidRDefault="00ED11F9" w14:paraId="580C4B6F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:rsidRPr="00644176" w:rsidR="00644176" w:rsidP="00346FC2" w:rsidRDefault="00644176" w14:paraId="580C4B70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644176">
              <w:rPr>
                <w:sz w:val="16"/>
                <w:szCs w:val="16"/>
              </w:rPr>
              <w:t xml:space="preserve">01 - </w:t>
            </w:r>
            <w:r>
              <w:rPr>
                <w:sz w:val="16"/>
                <w:szCs w:val="16"/>
              </w:rPr>
              <w:t>s</w:t>
            </w:r>
            <w:r w:rsidRPr="00644176">
              <w:rPr>
                <w:sz w:val="16"/>
                <w:szCs w:val="16"/>
              </w:rPr>
              <w:t>tudent zna ogólne prawa fizyki, które stanowią podstawę dla zrozumienia zjawisk nauczanych w ramach innych przedmiotów przyrodniczych i technicznych.</w:t>
            </w:r>
          </w:p>
          <w:p w:rsidRPr="00644176" w:rsidR="00644176" w:rsidP="00346FC2" w:rsidRDefault="00644176" w14:paraId="580C4B71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644176">
              <w:rPr>
                <w:sz w:val="16"/>
                <w:szCs w:val="16"/>
              </w:rPr>
              <w:t xml:space="preserve">02 </w:t>
            </w:r>
            <w:r w:rsidRPr="00644176" w:rsidR="00346FC2">
              <w:rPr>
                <w:sz w:val="16"/>
                <w:szCs w:val="16"/>
              </w:rPr>
              <w:t>- student zna i główne techniki pomiaru podstawowych wielkości fizycznych</w:t>
            </w:r>
          </w:p>
          <w:p w:rsidRPr="00582090" w:rsidR="00ED11F9" w:rsidP="00346FC2" w:rsidRDefault="00ED11F9" w14:paraId="580C4B72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80" w:type="dxa"/>
            <w:gridSpan w:val="3"/>
            <w:tcMar/>
            <w:vAlign w:val="center"/>
          </w:tcPr>
          <w:p w:rsidRPr="00582090" w:rsidR="00ED11F9" w:rsidP="00CD0414" w:rsidRDefault="00ED11F9" w14:paraId="580C4B73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:rsidR="00644176" w:rsidP="00644176" w:rsidRDefault="00644176" w14:paraId="580C4B74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644176">
              <w:rPr>
                <w:sz w:val="16"/>
                <w:szCs w:val="16"/>
              </w:rPr>
              <w:t>0</w:t>
            </w:r>
            <w:r w:rsidR="00346FC2">
              <w:rPr>
                <w:sz w:val="16"/>
                <w:szCs w:val="16"/>
              </w:rPr>
              <w:t>1</w:t>
            </w:r>
            <w:r w:rsidRPr="00644176">
              <w:rPr>
                <w:sz w:val="16"/>
                <w:szCs w:val="16"/>
              </w:rPr>
              <w:t xml:space="preserve"> </w:t>
            </w:r>
            <w:r w:rsidR="00346FC2">
              <w:rPr>
                <w:sz w:val="16"/>
                <w:szCs w:val="16"/>
              </w:rPr>
              <w:t>–</w:t>
            </w:r>
            <w:r w:rsidRPr="00644176">
              <w:rPr>
                <w:sz w:val="16"/>
                <w:szCs w:val="16"/>
              </w:rPr>
              <w:t>student potrafi rozwiązywać najprostsze zadania fizyczne, konieczne dla ilościowego określenia efektów zjawisk i procesów</w:t>
            </w:r>
          </w:p>
          <w:p w:rsidRPr="00644176" w:rsidR="00644176" w:rsidP="00644176" w:rsidRDefault="00644176" w14:paraId="580C4B75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644176">
              <w:rPr>
                <w:sz w:val="16"/>
                <w:szCs w:val="16"/>
              </w:rPr>
              <w:t>0</w:t>
            </w:r>
            <w:r w:rsidR="00346FC2">
              <w:rPr>
                <w:sz w:val="16"/>
                <w:szCs w:val="16"/>
              </w:rPr>
              <w:t>2</w:t>
            </w:r>
            <w:r w:rsidRPr="00644176">
              <w:rPr>
                <w:sz w:val="16"/>
                <w:szCs w:val="16"/>
              </w:rPr>
              <w:t xml:space="preserve"> </w:t>
            </w:r>
            <w:r w:rsidR="00EA2068">
              <w:rPr>
                <w:sz w:val="16"/>
                <w:szCs w:val="16"/>
              </w:rPr>
              <w:t>–</w:t>
            </w:r>
            <w:r w:rsidRPr="00644176">
              <w:rPr>
                <w:sz w:val="16"/>
                <w:szCs w:val="16"/>
              </w:rPr>
              <w:t xml:space="preserve"> student</w:t>
            </w:r>
            <w:r w:rsidR="00EA2068">
              <w:rPr>
                <w:sz w:val="16"/>
                <w:szCs w:val="16"/>
              </w:rPr>
              <w:t>,</w:t>
            </w:r>
            <w:r w:rsidRPr="00644176">
              <w:rPr>
                <w:sz w:val="16"/>
                <w:szCs w:val="16"/>
              </w:rPr>
              <w:t xml:space="preserve"> </w:t>
            </w:r>
            <w:r w:rsidR="00EA2068">
              <w:rPr>
                <w:sz w:val="16"/>
                <w:szCs w:val="16"/>
              </w:rPr>
              <w:t>wie jak</w:t>
            </w:r>
            <w:r w:rsidRPr="00644176">
              <w:rPr>
                <w:sz w:val="16"/>
                <w:szCs w:val="16"/>
              </w:rPr>
              <w:t xml:space="preserve"> posługiwać się prostymi przyrządami mechanicznymi (suwmiarką, wagą, stoperem), elektrycznymi (woltomierzem, amperomierzem), optycznymi (refraktometr, polarymetr) </w:t>
            </w:r>
          </w:p>
          <w:p w:rsidRPr="00582090" w:rsidR="00ED11F9" w:rsidP="00346FC2" w:rsidRDefault="00644176" w14:paraId="580C4B76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644176">
              <w:rPr>
                <w:sz w:val="16"/>
                <w:szCs w:val="16"/>
              </w:rPr>
              <w:t>0</w:t>
            </w:r>
            <w:r w:rsidR="00346FC2">
              <w:rPr>
                <w:sz w:val="16"/>
                <w:szCs w:val="16"/>
              </w:rPr>
              <w:t>3</w:t>
            </w:r>
            <w:r w:rsidRPr="00644176">
              <w:rPr>
                <w:sz w:val="16"/>
                <w:szCs w:val="16"/>
              </w:rPr>
              <w:t xml:space="preserve"> - student potrafi opracowywać wyniki pomiarów i oszacować ich niedokładność oraz korzystając z różnorodnych źródeł umie krytycznie je ocenić</w:t>
            </w:r>
          </w:p>
        </w:tc>
        <w:tc>
          <w:tcPr>
            <w:tcW w:w="2520" w:type="dxa"/>
            <w:gridSpan w:val="4"/>
            <w:tcMar/>
          </w:tcPr>
          <w:p w:rsidRPr="00BD2417" w:rsidR="00ED11F9" w:rsidP="00346FC2" w:rsidRDefault="00ED11F9" w14:paraId="580C4B77" w14:textId="77777777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:rsidRPr="00582090" w:rsidR="00ED11F9" w:rsidP="00346FC2" w:rsidRDefault="00ED11F9" w14:paraId="580C4B78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ED11F9" w:rsidTr="51BD93BE" w14:paraId="580C4B7C" w14:textId="77777777">
        <w:trPr>
          <w:trHeight w:val="950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580C4B7A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82090" w:rsidR="00ED11F9" w:rsidP="00C30744" w:rsidRDefault="00163944" w14:paraId="580C4B7B" w14:textId="67F3FE6F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C1FDCF1" w:rsidR="0C1FDCF1">
              <w:rPr>
                <w:sz w:val="16"/>
                <w:szCs w:val="16"/>
              </w:rPr>
              <w:t>Test – egzamin pisemny</w:t>
            </w:r>
          </w:p>
        </w:tc>
      </w:tr>
      <w:tr w:rsidR="00ED11F9" w:rsidTr="51BD93BE" w14:paraId="580C4B7F" w14:textId="77777777">
        <w:trPr>
          <w:trHeight w:val="505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580C4B7D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82090" w:rsidR="00ED11F9" w:rsidP="001F2D8C" w:rsidRDefault="00163944" w14:paraId="580C4B7E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163944">
              <w:rPr>
                <w:sz w:val="16"/>
                <w:szCs w:val="16"/>
              </w:rPr>
              <w:t>Karta pytań egzaminacyjnych z oceną</w:t>
            </w:r>
            <w:r w:rsidR="00C30744">
              <w:rPr>
                <w:sz w:val="16"/>
                <w:szCs w:val="16"/>
              </w:rPr>
              <w:t>.</w:t>
            </w:r>
          </w:p>
        </w:tc>
      </w:tr>
      <w:tr w:rsidR="00ED11F9" w:rsidTr="51BD93BE" w14:paraId="580C4B83" w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="000C4232" w:rsidP="00CD0414" w:rsidRDefault="00ED11F9" w14:paraId="580C4B80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ED11F9" w:rsidP="00CD0414" w:rsidRDefault="00ED11F9" w14:paraId="580C4B81" w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82090" w:rsidR="00ED11F9" w:rsidP="00392FCA" w:rsidRDefault="00C30744" w14:paraId="580C4B82" w14:textId="3C573F9F">
            <w:pPr>
              <w:spacing w:line="240" w:lineRule="auto"/>
              <w:jc w:val="both"/>
              <w:rPr>
                <w:b w:val="1"/>
                <w:bCs w:val="1"/>
                <w:sz w:val="16"/>
                <w:szCs w:val="16"/>
              </w:rPr>
            </w:pPr>
            <w:r w:rsidRPr="0C1FDCF1" w:rsidR="0C1FDCF1">
              <w:rPr>
                <w:b w:val="1"/>
                <w:bCs w:val="1"/>
                <w:sz w:val="16"/>
                <w:szCs w:val="16"/>
              </w:rPr>
              <w:t>Test z wykładu - egzamin pisemny 100%.</w:t>
            </w:r>
          </w:p>
        </w:tc>
      </w:tr>
      <w:tr w:rsidR="00ED11F9" w:rsidTr="51BD93BE" w14:paraId="580C4B86" w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580C4B84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82090" w:rsidR="00ED11F9" w:rsidP="0C1FDCF1" w:rsidRDefault="00163944" w14:paraId="580C4B85" w14:textId="23C7EA78">
            <w:pPr>
              <w:pStyle w:val="Normalny"/>
              <w:spacing w:line="240" w:lineRule="auto"/>
              <w:jc w:val="both"/>
              <w:rPr>
                <w:rFonts w:ascii="Calibri" w:hAnsi="Calibri" w:eastAsia="Calibri" w:cs="Calibri"/>
                <w:noProof w:val="0"/>
                <w:sz w:val="16"/>
                <w:szCs w:val="16"/>
                <w:lang w:val="pl-PL"/>
              </w:rPr>
            </w:pPr>
            <w:r w:rsidRPr="0C1FDCF1" w:rsidR="0C1FDCF1">
              <w:rPr>
                <w:rFonts w:ascii="Calibri" w:hAnsi="Calibri" w:eastAsia="Calibri" w:cs="Calibri"/>
                <w:noProof w:val="0"/>
                <w:sz w:val="16"/>
                <w:szCs w:val="16"/>
                <w:lang w:val="pl-PL"/>
              </w:rPr>
              <w:t>Aula Katedry Fizyki i Biofizyki, IB.</w:t>
            </w:r>
          </w:p>
        </w:tc>
      </w:tr>
      <w:tr w:rsidR="00ED11F9" w:rsidTr="51BD93BE" w14:paraId="580C4B8C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582090" w:rsidR="00ED11F9" w:rsidP="00CD0414" w:rsidRDefault="00ED11F9" w14:paraId="580C4B87" w14:textId="77777777">
            <w:pPr>
              <w:spacing w:line="240" w:lineRule="auto"/>
              <w:rPr>
                <w:sz w:val="16"/>
                <w:szCs w:val="16"/>
              </w:rPr>
            </w:pPr>
            <w:r w:rsidRPr="0C1FDCF1" w:rsidR="0C1FDCF1">
              <w:rPr>
                <w:sz w:val="16"/>
                <w:szCs w:val="16"/>
              </w:rPr>
              <w:t>Literat</w:t>
            </w:r>
            <w:r w:rsidRPr="0C1FDCF1" w:rsidR="0C1FDCF1">
              <w:rPr>
                <w:sz w:val="16"/>
                <w:szCs w:val="16"/>
              </w:rPr>
              <w:t>ura podstawowa i uzupełniająca:</w:t>
            </w:r>
          </w:p>
          <w:p w:rsidRPr="00582090" w:rsidR="00ED11F9" w:rsidP="0C1FDCF1" w:rsidRDefault="00163944" w14:paraId="467E6855" w14:textId="3AC4734F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Calibri" w:hAnsi="Calibri" w:eastAsia="Calibri" w:cs="Calibri" w:asciiTheme="minorAscii" w:hAnsiTheme="minorAscii" w:eastAsiaTheme="minorAscii" w:cstheme="minorAscii"/>
                <w:sz w:val="16"/>
                <w:szCs w:val="16"/>
              </w:rPr>
            </w:pPr>
            <w:r w:rsidRPr="0C1FDCF1" w:rsidR="0C1FDCF1">
              <w:rPr>
                <w:sz w:val="16"/>
                <w:szCs w:val="16"/>
              </w:rPr>
              <w:t xml:space="preserve">Podstawy fizyki. Tom 1, 2, 3, 4, 5. D. Halliday, R. </w:t>
            </w:r>
            <w:proofErr w:type="spellStart"/>
            <w:r w:rsidRPr="0C1FDCF1" w:rsidR="0C1FDCF1">
              <w:rPr>
                <w:sz w:val="16"/>
                <w:szCs w:val="16"/>
              </w:rPr>
              <w:t>Resnick</w:t>
            </w:r>
            <w:proofErr w:type="spellEnd"/>
            <w:r w:rsidRPr="0C1FDCF1" w:rsidR="0C1FDCF1">
              <w:rPr>
                <w:sz w:val="16"/>
                <w:szCs w:val="16"/>
              </w:rPr>
              <w:t>, J. Walker. Wydawnictwo Naukowe PWN, Warszawa, 2005 lub starsze wydanie</w:t>
            </w:r>
          </w:p>
          <w:p w:rsidRPr="00582090" w:rsidR="00ED11F9" w:rsidP="0C1FDCF1" w:rsidRDefault="00163944" w14:paraId="1DD3D414" w14:textId="5EE5C7D7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Calibri" w:hAnsi="Calibri" w:eastAsia="Calibri" w:cs="Calibri" w:asciiTheme="minorAscii" w:hAnsiTheme="minorAscii" w:eastAsiaTheme="minorAscii" w:cstheme="minorAscii"/>
                <w:sz w:val="16"/>
                <w:szCs w:val="16"/>
              </w:rPr>
            </w:pPr>
            <w:r w:rsidRPr="0C1FDCF1" w:rsidR="0C1FDCF1">
              <w:rPr>
                <w:sz w:val="16"/>
                <w:szCs w:val="16"/>
              </w:rPr>
              <w:t xml:space="preserve">Fizyka dla szkół wyższych: Tom 1, 2 i 3. W. Moebs et al., 2018 </w:t>
            </w:r>
            <w:hyperlink r:id="R64f65c544a434274">
              <w:r w:rsidRPr="0C1FDCF1" w:rsidR="0C1FDCF1">
                <w:rPr>
                  <w:rStyle w:val="Hyperlink"/>
                  <w:sz w:val="16"/>
                  <w:szCs w:val="16"/>
                </w:rPr>
                <w:t>https://openstax.org/details/books/fizyka-dla-szkół-wyższych-polska</w:t>
              </w:r>
            </w:hyperlink>
          </w:p>
          <w:p w:rsidRPr="00582090" w:rsidR="00ED11F9" w:rsidP="0C1FDCF1" w:rsidRDefault="00163944" w14:paraId="3DC942B6" w14:textId="2A3D7723">
            <w:pPr>
              <w:pStyle w:val="Normalny"/>
              <w:spacing w:line="240" w:lineRule="auto"/>
              <w:rPr>
                <w:sz w:val="16"/>
                <w:szCs w:val="16"/>
              </w:rPr>
            </w:pPr>
            <w:r w:rsidRPr="0C1FDCF1" w:rsidR="0C1FDCF1">
              <w:rPr>
                <w:sz w:val="16"/>
                <w:szCs w:val="16"/>
              </w:rPr>
              <w:t xml:space="preserve">Materiały </w:t>
            </w:r>
            <w:r w:rsidRPr="0C1FDCF1" w:rsidR="0C1FDCF1">
              <w:rPr>
                <w:sz w:val="16"/>
                <w:szCs w:val="16"/>
              </w:rPr>
              <w:t>uzupełniające:</w:t>
            </w:r>
          </w:p>
          <w:p w:rsidRPr="00582090" w:rsidR="00ED11F9" w:rsidP="0C1FDCF1" w:rsidRDefault="00163944" w14:paraId="391FC08F" w14:textId="0A1E2EBB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Calibri" w:hAnsi="Calibri" w:eastAsia="Calibri" w:cs="Calibri" w:asciiTheme="minorAscii" w:hAnsiTheme="minorAscii" w:eastAsiaTheme="minorAscii" w:cstheme="minorAscii"/>
                <w:sz w:val="16"/>
                <w:szCs w:val="16"/>
              </w:rPr>
            </w:pPr>
            <w:r w:rsidRPr="0C1FDCF1" w:rsidR="0C1FDCF1">
              <w:rPr>
                <w:sz w:val="16"/>
                <w:szCs w:val="16"/>
              </w:rPr>
              <w:t>Materiały dydaktyczne ze strony Katedry Fizyki SGGW (http://kf.sggw.pl/dydaktyka)</w:t>
            </w:r>
          </w:p>
          <w:p w:rsidRPr="00582090" w:rsidR="00ED11F9" w:rsidP="0C1FDCF1" w:rsidRDefault="00163944" w14:paraId="580C4B8B" w14:textId="03F88FFC">
            <w:pPr>
              <w:pStyle w:val="Normalny"/>
              <w:spacing w:line="240" w:lineRule="auto"/>
              <w:rPr>
                <w:sz w:val="16"/>
                <w:szCs w:val="16"/>
              </w:rPr>
            </w:pPr>
          </w:p>
        </w:tc>
      </w:tr>
      <w:tr w:rsidR="00ED11F9" w:rsidTr="51BD93BE" w14:paraId="580C4B8F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ED11F9" w:rsidP="00CD0414" w:rsidRDefault="00ED11F9" w14:paraId="580C4B8D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:rsidRPr="00CE3705" w:rsidR="00CE3705" w:rsidP="00CD0414" w:rsidRDefault="00CE3705" w14:paraId="580C4B8E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</w:p>
        </w:tc>
      </w:tr>
    </w:tbl>
    <w:p w:rsidR="008F7E6F" w:rsidRDefault="008F7E6F" w14:paraId="580C4B90" w14:textId="77777777">
      <w:pPr>
        <w:rPr>
          <w:sz w:val="16"/>
        </w:rPr>
      </w:pPr>
    </w:p>
    <w:p w:rsidRPr="00582090" w:rsidR="00ED11F9" w:rsidP="00ED11F9" w:rsidRDefault="00ED11F9" w14:paraId="580C4B91" w14:textId="77777777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Pr="00A87261" w:rsidR="00ED11F9" w:rsidTr="006478A0" w14:paraId="580C4B94" w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580C4B92" w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lastRenderedPageBreak/>
              <w:t>Szacunkowa</w:t>
            </w:r>
            <w:r w:rsidRPr="005226EB">
              <w:rPr>
                <w:bCs/>
                <w:sz w:val="18"/>
                <w:szCs w:val="18"/>
              </w:rPr>
              <w:t>sumaryczna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346FC2" w:rsidRDefault="00346FC2" w14:paraId="580C4B93" w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65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Pr="00A87261" w:rsidR="00ED11F9" w:rsidTr="006478A0" w14:paraId="580C4B97" w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580C4B95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FD5A57" w:rsidRDefault="00C30744" w14:paraId="580C4B96" w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1,</w:t>
            </w:r>
            <w:r w:rsidR="00FD5A57">
              <w:rPr>
                <w:b/>
                <w:bCs/>
                <w:sz w:val="18"/>
                <w:szCs w:val="18"/>
              </w:rPr>
              <w:t>6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:rsidR="00ED11F9" w:rsidP="00ED11F9" w:rsidRDefault="00ED11F9" w14:paraId="580C4B98" w14:textId="77777777"/>
    <w:p w:rsidRPr="00387646" w:rsidR="00ED11F9" w:rsidP="00ED11F9" w:rsidRDefault="00ED11F9" w14:paraId="580C4B99" w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:rsidRPr="0058648C" w:rsidR="00ED11F9" w:rsidP="00ED11F9" w:rsidRDefault="00ED11F9" w14:paraId="580C4B9A" w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Pr="00FB1C10" w:rsidR="0093211F" w:rsidTr="0093211F" w14:paraId="580C4B9F" w14:textId="77777777">
        <w:tc>
          <w:tcPr>
            <w:tcW w:w="1547" w:type="dxa"/>
          </w:tcPr>
          <w:p w:rsidRPr="00FB1C10" w:rsidR="0093211F" w:rsidP="006478A0" w:rsidRDefault="0093211F" w14:paraId="580C4B9B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Pr="00FB1C10" w:rsidR="0093211F" w:rsidP="006478A0" w:rsidRDefault="0093211F" w14:paraId="580C4B9C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Pr="00FB1C10" w:rsidR="0093211F" w:rsidP="008F7E6F" w:rsidRDefault="0093211F" w14:paraId="580C4B9D" w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Pr="0093211F" w:rsidR="0093211F" w:rsidP="008F7E6F" w:rsidRDefault="0093211F" w14:paraId="580C4B9E" w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Pr="00FB1C10" w:rsidR="00644176" w:rsidTr="0093211F" w14:paraId="580C4BA4" w14:textId="77777777">
        <w:tc>
          <w:tcPr>
            <w:tcW w:w="1547" w:type="dxa"/>
          </w:tcPr>
          <w:p w:rsidRPr="00BD2417" w:rsidR="00644176" w:rsidP="00644176" w:rsidRDefault="00644176" w14:paraId="580C4BA0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Pr="00346FC2" w:rsidR="00644176" w:rsidP="00346FC2" w:rsidRDefault="00644176" w14:paraId="580C4BA1" w14:textId="77777777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346FC2">
              <w:rPr>
                <w:rFonts w:ascii="Arial" w:hAnsi="Arial" w:cs="Arial"/>
                <w:sz w:val="16"/>
                <w:szCs w:val="16"/>
              </w:rPr>
              <w:t>01 - student zna ogólne prawa fizyki, które stanowią podstawę dla zrozumienia zjawisk nauczanych w ramach innych przedmiotów przyrodniczych i technicznych.</w:t>
            </w:r>
          </w:p>
        </w:tc>
        <w:tc>
          <w:tcPr>
            <w:tcW w:w="3001" w:type="dxa"/>
          </w:tcPr>
          <w:p w:rsidRPr="00FB1C10" w:rsidR="00644176" w:rsidP="00EA2068" w:rsidRDefault="00644176" w14:paraId="580C4BA2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K_W01, K_W02</w:t>
            </w:r>
          </w:p>
        </w:tc>
        <w:tc>
          <w:tcPr>
            <w:tcW w:w="1381" w:type="dxa"/>
          </w:tcPr>
          <w:p w:rsidRPr="00FB1C10" w:rsidR="00644176" w:rsidP="00644176" w:rsidRDefault="00EA2068" w14:paraId="580C4BA3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</w:tr>
      <w:tr w:rsidRPr="00FB1C10" w:rsidR="00346FC2" w:rsidTr="00346FC2" w14:paraId="580C4BA9" w14:textId="77777777">
        <w:trPr>
          <w:trHeight w:val="363"/>
        </w:trPr>
        <w:tc>
          <w:tcPr>
            <w:tcW w:w="1547" w:type="dxa"/>
          </w:tcPr>
          <w:p w:rsidRPr="00BD2417" w:rsidR="00346FC2" w:rsidP="00346FC2" w:rsidRDefault="00346FC2" w14:paraId="580C4BA5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Wiedza -</w:t>
            </w:r>
          </w:p>
        </w:tc>
        <w:tc>
          <w:tcPr>
            <w:tcW w:w="4563" w:type="dxa"/>
          </w:tcPr>
          <w:p w:rsidRPr="00346FC2" w:rsidR="00346FC2" w:rsidP="00346FC2" w:rsidRDefault="00346FC2" w14:paraId="580C4BA6" w14:textId="77777777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346FC2">
              <w:rPr>
                <w:rFonts w:ascii="Arial" w:hAnsi="Arial" w:cs="Arial"/>
                <w:sz w:val="16"/>
                <w:szCs w:val="16"/>
              </w:rPr>
              <w:t>02 - student zna główne techniki pomiaru podstawowych wielkości fizycznych.</w:t>
            </w:r>
          </w:p>
        </w:tc>
        <w:tc>
          <w:tcPr>
            <w:tcW w:w="3001" w:type="dxa"/>
          </w:tcPr>
          <w:p w:rsidRPr="00FB1C10" w:rsidR="00346FC2" w:rsidP="00EA2068" w:rsidRDefault="00346FC2" w14:paraId="580C4BA7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K_W03</w:t>
            </w:r>
          </w:p>
        </w:tc>
        <w:tc>
          <w:tcPr>
            <w:tcW w:w="1381" w:type="dxa"/>
          </w:tcPr>
          <w:p w:rsidRPr="00FB1C10" w:rsidR="00346FC2" w:rsidP="00365C0B" w:rsidRDefault="00EA2068" w14:paraId="580C4BA8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</w:tr>
      <w:tr w:rsidRPr="00FB1C10" w:rsidR="00346FC2" w:rsidTr="0093211F" w14:paraId="580C4BAE" w14:textId="77777777">
        <w:tc>
          <w:tcPr>
            <w:tcW w:w="1547" w:type="dxa"/>
          </w:tcPr>
          <w:p w:rsidRPr="00BD2417" w:rsidR="00346FC2" w:rsidP="00644176" w:rsidRDefault="00346FC2" w14:paraId="580C4BAA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:rsidRPr="00346FC2" w:rsidR="00346FC2" w:rsidP="00346FC2" w:rsidRDefault="00346FC2" w14:paraId="580C4BAB" w14:textId="77777777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346FC2">
              <w:rPr>
                <w:rFonts w:ascii="Arial" w:hAnsi="Arial" w:cs="Arial"/>
                <w:sz w:val="16"/>
                <w:szCs w:val="16"/>
              </w:rPr>
              <w:t xml:space="preserve">01- student potrafi rozwiązywać najprostsze zadania fizyczne, konieczne dla ilościowego określenia efektów zjawisk i procesów </w:t>
            </w:r>
          </w:p>
        </w:tc>
        <w:tc>
          <w:tcPr>
            <w:tcW w:w="3001" w:type="dxa"/>
          </w:tcPr>
          <w:p w:rsidRPr="00FB1C10" w:rsidR="00346FC2" w:rsidP="00644176" w:rsidRDefault="00346FC2" w14:paraId="580C4BAC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K_U01, K_U02, K_U04</w:t>
            </w:r>
          </w:p>
        </w:tc>
        <w:tc>
          <w:tcPr>
            <w:tcW w:w="1381" w:type="dxa"/>
          </w:tcPr>
          <w:p w:rsidRPr="00FB1C10" w:rsidR="00346FC2" w:rsidP="00644176" w:rsidRDefault="00EA2068" w14:paraId="580C4BAD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</w:tr>
      <w:tr w:rsidRPr="00FB1C10" w:rsidR="00346FC2" w:rsidTr="0093211F" w14:paraId="580C4BB4" w14:textId="77777777">
        <w:tc>
          <w:tcPr>
            <w:tcW w:w="1547" w:type="dxa"/>
          </w:tcPr>
          <w:p w:rsidRPr="00BD2417" w:rsidR="00346FC2" w:rsidP="00644176" w:rsidRDefault="00346FC2" w14:paraId="580C4BAF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Umiejętności</w:t>
            </w:r>
          </w:p>
        </w:tc>
        <w:tc>
          <w:tcPr>
            <w:tcW w:w="4563" w:type="dxa"/>
          </w:tcPr>
          <w:p w:rsidRPr="00346FC2" w:rsidR="00346FC2" w:rsidP="00346FC2" w:rsidRDefault="00346FC2" w14:paraId="580C4BB0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346FC2">
              <w:rPr>
                <w:rFonts w:ascii="Arial" w:hAnsi="Arial" w:cs="Arial"/>
                <w:sz w:val="16"/>
                <w:szCs w:val="16"/>
              </w:rPr>
              <w:t xml:space="preserve">02 - student </w:t>
            </w:r>
            <w:r w:rsidR="00EA2068">
              <w:rPr>
                <w:rFonts w:ascii="Arial" w:hAnsi="Arial" w:cs="Arial"/>
                <w:sz w:val="16"/>
                <w:szCs w:val="16"/>
              </w:rPr>
              <w:t>wie, jak</w:t>
            </w:r>
            <w:r w:rsidRPr="00346FC2">
              <w:rPr>
                <w:rFonts w:ascii="Arial" w:hAnsi="Arial" w:cs="Arial"/>
                <w:sz w:val="16"/>
                <w:szCs w:val="16"/>
              </w:rPr>
              <w:t xml:space="preserve"> posługiwać się prostymi przyrządami mechanicznymi (suwmiarką, wagą, stoperem), elektrycznymi (woltomierzem, amperomierzem), optycznymi (refraktometr, polarymetr) </w:t>
            </w:r>
          </w:p>
          <w:p w:rsidRPr="00346FC2" w:rsidR="00346FC2" w:rsidP="00346FC2" w:rsidRDefault="00346FC2" w14:paraId="580C4BB1" w14:textId="77777777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3001" w:type="dxa"/>
          </w:tcPr>
          <w:p w:rsidRPr="00FB1C10" w:rsidR="00346FC2" w:rsidP="00644176" w:rsidRDefault="00EA2068" w14:paraId="580C4BB2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K_U02</w:t>
            </w:r>
          </w:p>
        </w:tc>
        <w:tc>
          <w:tcPr>
            <w:tcW w:w="1381" w:type="dxa"/>
          </w:tcPr>
          <w:p w:rsidRPr="00FB1C10" w:rsidR="00346FC2" w:rsidP="00644176" w:rsidRDefault="00EA2068" w14:paraId="580C4BB3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</w:tr>
      <w:tr w:rsidRPr="00FB1C10" w:rsidR="00346FC2" w:rsidTr="0093211F" w14:paraId="580C4BB9" w14:textId="77777777">
        <w:tc>
          <w:tcPr>
            <w:tcW w:w="1547" w:type="dxa"/>
          </w:tcPr>
          <w:p w:rsidRPr="00BD2417" w:rsidR="00346FC2" w:rsidP="00644176" w:rsidRDefault="00346FC2" w14:paraId="580C4BB5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:rsidRPr="00346FC2" w:rsidR="00346FC2" w:rsidP="00346FC2" w:rsidRDefault="00346FC2" w14:paraId="580C4BB6" w14:textId="77777777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346FC2">
              <w:rPr>
                <w:rFonts w:ascii="Arial" w:hAnsi="Arial" w:cs="Arial"/>
                <w:sz w:val="16"/>
                <w:szCs w:val="16"/>
              </w:rPr>
              <w:t xml:space="preserve">03 - student potrafi opracowywać wyniki pomiarów i oszacować ich niedokładność oraz korzystając z różnorodnych źródeł umie krytycznie je ocenić </w:t>
            </w:r>
          </w:p>
        </w:tc>
        <w:tc>
          <w:tcPr>
            <w:tcW w:w="3001" w:type="dxa"/>
          </w:tcPr>
          <w:p w:rsidRPr="00FB1C10" w:rsidR="00346FC2" w:rsidP="00644176" w:rsidRDefault="00346FC2" w14:paraId="580C4BB7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K_U05, K_U12</w:t>
            </w:r>
          </w:p>
        </w:tc>
        <w:tc>
          <w:tcPr>
            <w:tcW w:w="1381" w:type="dxa"/>
          </w:tcPr>
          <w:p w:rsidRPr="00FB1C10" w:rsidR="00346FC2" w:rsidP="00644176" w:rsidRDefault="00EA2068" w14:paraId="580C4BB8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</w:tr>
    </w:tbl>
    <w:p w:rsidR="0093211F" w:rsidP="0093211F" w:rsidRDefault="0093211F" w14:paraId="580C4BBA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w:rsidR="0093211F" w:rsidP="0093211F" w:rsidRDefault="0093211F" w14:paraId="580C4BBB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w:rsidRPr="0093211F" w:rsidR="0093211F" w:rsidP="0093211F" w:rsidRDefault="0093211F" w14:paraId="580C4BBC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3 – znaczący i szczegółowy, </w:t>
      </w:r>
    </w:p>
    <w:p w:rsidRPr="0093211F" w:rsidR="0093211F" w:rsidP="0093211F" w:rsidRDefault="0093211F" w14:paraId="580C4BBD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częściowy,</w:t>
      </w:r>
    </w:p>
    <w:p w:rsidRPr="0093211F" w:rsidR="0093211F" w:rsidP="0093211F" w:rsidRDefault="0093211F" w14:paraId="580C4BBE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sectPr w:rsidRPr="0093211F" w:rsidR="009321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xmlns:w="http://schemas.openxmlformats.org/wordprocessingml/2006/main" w:abstractNumId="2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65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17B0D"/>
    <w:rsid w:val="000834BC"/>
    <w:rsid w:val="000C4232"/>
    <w:rsid w:val="0011234D"/>
    <w:rsid w:val="00163944"/>
    <w:rsid w:val="001F2D8C"/>
    <w:rsid w:val="00207BBF"/>
    <w:rsid w:val="002A3D8C"/>
    <w:rsid w:val="00341D25"/>
    <w:rsid w:val="00346FC2"/>
    <w:rsid w:val="00350623"/>
    <w:rsid w:val="00392FCA"/>
    <w:rsid w:val="003B680D"/>
    <w:rsid w:val="00432209"/>
    <w:rsid w:val="00492B07"/>
    <w:rsid w:val="00614C52"/>
    <w:rsid w:val="00644176"/>
    <w:rsid w:val="006A5A1F"/>
    <w:rsid w:val="006C766B"/>
    <w:rsid w:val="00721F41"/>
    <w:rsid w:val="0072568B"/>
    <w:rsid w:val="007B69B8"/>
    <w:rsid w:val="007D736E"/>
    <w:rsid w:val="007F178C"/>
    <w:rsid w:val="008E4E8D"/>
    <w:rsid w:val="008F7E6F"/>
    <w:rsid w:val="0093211F"/>
    <w:rsid w:val="00965A2D"/>
    <w:rsid w:val="00966E0B"/>
    <w:rsid w:val="00A43564"/>
    <w:rsid w:val="00A703FD"/>
    <w:rsid w:val="00B2721F"/>
    <w:rsid w:val="00C30744"/>
    <w:rsid w:val="00C45C14"/>
    <w:rsid w:val="00CD0414"/>
    <w:rsid w:val="00CE3705"/>
    <w:rsid w:val="00D27F8D"/>
    <w:rsid w:val="00D424DA"/>
    <w:rsid w:val="00E109A7"/>
    <w:rsid w:val="00EA2068"/>
    <w:rsid w:val="00ED11F9"/>
    <w:rsid w:val="00FD5A57"/>
    <w:rsid w:val="0C1FDCF1"/>
    <w:rsid w:val="51BD9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C4B2B"/>
  <w15:docId w15:val="{F0D0368C-929C-0646-A36C-5DE1BF24921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ny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omylnaczcionkaakapitu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hyperlink" Target="https://openstax.org/details/books/fizyka-dla-szk&#243;&#322;-wy&#380;szych-polska" TargetMode="External" Id="R64f65c544a43427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Gość</lastModifiedBy>
  <revision>7</revision>
  <lastPrinted>2019-03-08T11:27:00.0000000Z</lastPrinted>
  <dcterms:created xsi:type="dcterms:W3CDTF">2019-04-01T16:31:00.0000000Z</dcterms:created>
  <dcterms:modified xsi:type="dcterms:W3CDTF">2021-10-27T08:08:30.9141395Z</dcterms:modified>
</coreProperties>
</file>