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C4B2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bookmarkStart w:id="0" w:name="_GoBack"/>
      <w:bookmarkEnd w:id="0"/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80C4B3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0C4B2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80C4B2D" w14:textId="77777777" w:rsidR="00CD0414" w:rsidRPr="002A3D8C" w:rsidRDefault="007B69B8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0C4B2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0C4B2F" w14:textId="1C8198E4" w:rsidR="00CD0414" w:rsidRPr="003A2588" w:rsidRDefault="0020296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14:paraId="580C4B3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80C4B31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80C4B32" w14:textId="77777777" w:rsidR="00CD0414" w:rsidRPr="00582090" w:rsidRDefault="00163944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Physics</w:t>
            </w:r>
            <w:proofErr w:type="spellEnd"/>
          </w:p>
        </w:tc>
      </w:tr>
      <w:tr w:rsidR="00CD0414" w14:paraId="580C4B3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3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35" w14:textId="23BB1386" w:rsidR="00CD0414" w:rsidRPr="00582090" w:rsidRDefault="007F2A3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Zarządzanie i Inżynieria Produkcji</w:t>
            </w:r>
          </w:p>
        </w:tc>
      </w:tr>
      <w:tr w:rsidR="00CD0414" w14:paraId="580C4B3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0C4B3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C4B3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80C4B3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0C4B3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0C4B3B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0C4B3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80C4B3D" w14:textId="02F79385" w:rsidR="00207BBF" w:rsidRPr="00207BBF" w:rsidRDefault="007F2A3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580C4B4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0C4B3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0C4B40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80C4B41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0C4B4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0C4B43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80C4B44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0C4B45" w14:textId="77777777" w:rsidR="006C766B" w:rsidRPr="00CD0414" w:rsidRDefault="00350623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80C4B46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0C4B47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721F4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80C4B48" w14:textId="77777777" w:rsidR="00CD0414" w:rsidRPr="00CD0414" w:rsidRDefault="00721F41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 x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580C4B5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0C4B4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0C4B4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0C4B4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0C4B4D" w14:textId="1536131F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EE67CF">
              <w:rPr>
                <w:b/>
                <w:sz w:val="16"/>
                <w:szCs w:val="16"/>
              </w:rPr>
              <w:t>21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EE67C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0C4B4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0C4B4F" w14:textId="2B46FFCC" w:rsidR="00CD0414" w:rsidRPr="006C766B" w:rsidRDefault="0020296C" w:rsidP="00E109A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0296C">
              <w:rPr>
                <w:color w:val="000000"/>
                <w:sz w:val="20"/>
                <w:szCs w:val="27"/>
              </w:rPr>
              <w:t>WIP-ZP-S1-01Z-7-1</w:t>
            </w:r>
          </w:p>
        </w:tc>
      </w:tr>
      <w:tr w:rsidR="00ED11F9" w:rsidRPr="00CD0414" w14:paraId="580C4B5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C4B51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580C4B5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5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54" w14:textId="1070964F" w:rsidR="00ED11F9" w:rsidRPr="007D736E" w:rsidRDefault="00EE67C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Kamila Maliszewska-Olejniczak</w:t>
            </w:r>
          </w:p>
        </w:tc>
      </w:tr>
      <w:tr w:rsidR="00ED11F9" w14:paraId="580C4B5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5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57" w14:textId="574223DD" w:rsidR="00ED11F9" w:rsidRPr="00582090" w:rsidRDefault="00EE67C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Kamila Maliszewska-Olejniczak</w:t>
            </w:r>
          </w:p>
        </w:tc>
      </w:tr>
      <w:tr w:rsidR="00ED11F9" w14:paraId="580C4B5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5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5A" w14:textId="36EFC3AE" w:rsidR="00ED11F9" w:rsidRPr="00582090" w:rsidRDefault="00EE67CF" w:rsidP="00346FC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KFiB</w:t>
            </w:r>
            <w:proofErr w:type="spellEnd"/>
            <w:r>
              <w:rPr>
                <w:b/>
                <w:bCs/>
                <w:sz w:val="16"/>
                <w:szCs w:val="16"/>
              </w:rPr>
              <w:t>, IB</w:t>
            </w:r>
          </w:p>
        </w:tc>
      </w:tr>
      <w:tr w:rsidR="00ED11F9" w14:paraId="580C4B5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5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5D" w14:textId="1E403131" w:rsidR="00ED11F9" w:rsidRPr="00582090" w:rsidRDefault="00EE67C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WIP</w:t>
            </w:r>
          </w:p>
        </w:tc>
      </w:tr>
      <w:tr w:rsidR="00ED11F9" w14:paraId="580C4B6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5F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316E4" w14:textId="77777777" w:rsidR="00EE67CF" w:rsidRDefault="00EE67CF" w:rsidP="0016394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67CF">
              <w:rPr>
                <w:sz w:val="16"/>
                <w:szCs w:val="16"/>
              </w:rPr>
              <w:t>Założenia i cele:</w:t>
            </w:r>
          </w:p>
          <w:p w14:paraId="76C270D2" w14:textId="77777777" w:rsidR="00EE67CF" w:rsidRDefault="00EE67CF" w:rsidP="0016394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67CF">
              <w:rPr>
                <w:sz w:val="16"/>
                <w:szCs w:val="16"/>
              </w:rPr>
              <w:t>Poznanie podstawowych praw fizyki, pozwalającym na zrozumienie mechanizmów zjawisk obserwowanych w przyrodzie, konieczne dla dalszego kształcenia w ramach specjalistycznych przedmiotów technicznych.</w:t>
            </w:r>
          </w:p>
          <w:p w14:paraId="580C4B62" w14:textId="0A2CF34B" w:rsidR="00163944" w:rsidRPr="00582090" w:rsidRDefault="00EE67CF" w:rsidP="008E481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E67CF">
              <w:rPr>
                <w:sz w:val="16"/>
                <w:szCs w:val="16"/>
              </w:rPr>
              <w:t>Opis zajęć:</w:t>
            </w:r>
            <w:r>
              <w:rPr>
                <w:sz w:val="16"/>
                <w:szCs w:val="16"/>
              </w:rPr>
              <w:t xml:space="preserve"> </w:t>
            </w:r>
            <w:r w:rsidR="008E481E">
              <w:rPr>
                <w:sz w:val="16"/>
                <w:szCs w:val="16"/>
              </w:rPr>
              <w:t xml:space="preserve">I. </w:t>
            </w:r>
            <w:r>
              <w:rPr>
                <w:sz w:val="16"/>
                <w:szCs w:val="16"/>
              </w:rPr>
              <w:t>Mechanika</w:t>
            </w:r>
            <w:r w:rsidR="008E481E">
              <w:rPr>
                <w:sz w:val="16"/>
                <w:szCs w:val="16"/>
              </w:rPr>
              <w:t xml:space="preserve">: </w:t>
            </w:r>
            <w:r w:rsidR="008E481E" w:rsidRPr="008E481E">
              <w:t xml:space="preserve"> </w:t>
            </w:r>
            <w:r w:rsidR="008E481E" w:rsidRPr="008E481E">
              <w:rPr>
                <w:sz w:val="16"/>
                <w:szCs w:val="16"/>
              </w:rPr>
              <w:t>Jednostki i miary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Wektory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Ruch prostoliniowy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Ruch w dwóch i trzech wymiarach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Zasady dynamiki Newtona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Praca, moc i energia kinetyczna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Pęd i zasada zachowania pędu, zderzenia, ruch obrotowy, moment siły i pędu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Grawitacja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Mechanika płynów</w:t>
            </w:r>
            <w:r>
              <w:rPr>
                <w:sz w:val="16"/>
                <w:szCs w:val="16"/>
              </w:rPr>
              <w:t xml:space="preserve">; </w:t>
            </w:r>
            <w:r w:rsidR="008E481E">
              <w:rPr>
                <w:sz w:val="16"/>
                <w:szCs w:val="16"/>
              </w:rPr>
              <w:t xml:space="preserve">II. </w:t>
            </w:r>
            <w:r>
              <w:rPr>
                <w:sz w:val="16"/>
                <w:szCs w:val="16"/>
              </w:rPr>
              <w:t>Fale i akustyka</w:t>
            </w:r>
            <w:r w:rsidR="008E481E">
              <w:rPr>
                <w:sz w:val="16"/>
                <w:szCs w:val="16"/>
              </w:rPr>
              <w:t xml:space="preserve">: </w:t>
            </w:r>
            <w:r w:rsidR="008E481E" w:rsidRPr="008E481E">
              <w:t xml:space="preserve"> </w:t>
            </w:r>
            <w:r w:rsidR="008E481E" w:rsidRPr="008E481E">
              <w:rPr>
                <w:sz w:val="16"/>
                <w:szCs w:val="16"/>
              </w:rPr>
              <w:t>Drgania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Fale</w:t>
            </w:r>
            <w:r w:rsidR="008E481E">
              <w:rPr>
                <w:sz w:val="16"/>
                <w:szCs w:val="16"/>
              </w:rPr>
              <w:t xml:space="preserve">, </w:t>
            </w:r>
            <w:r w:rsidR="008E481E" w:rsidRPr="008E481E">
              <w:rPr>
                <w:sz w:val="16"/>
                <w:szCs w:val="16"/>
              </w:rPr>
              <w:t>Dźwięk</w:t>
            </w:r>
            <w:r w:rsidR="008E481E">
              <w:rPr>
                <w:sz w:val="16"/>
                <w:szCs w:val="16"/>
              </w:rPr>
              <w:t xml:space="preserve">. III. </w:t>
            </w:r>
            <w:r>
              <w:rPr>
                <w:sz w:val="16"/>
                <w:szCs w:val="16"/>
              </w:rPr>
              <w:t>Termodynamika</w:t>
            </w:r>
            <w:r w:rsidR="008E481E">
              <w:rPr>
                <w:sz w:val="16"/>
                <w:szCs w:val="16"/>
              </w:rPr>
              <w:t xml:space="preserve">: </w:t>
            </w:r>
            <w:r w:rsidR="008E481E" w:rsidRPr="008E481E">
              <w:t xml:space="preserve"> </w:t>
            </w:r>
            <w:r w:rsidR="008E481E" w:rsidRPr="008E481E">
              <w:rPr>
                <w:sz w:val="16"/>
                <w:szCs w:val="16"/>
              </w:rPr>
              <w:t>Temperatura i ciepło, kinetyczna teoria gazów</w:t>
            </w:r>
            <w:r w:rsidR="008E481E">
              <w:rPr>
                <w:sz w:val="16"/>
                <w:szCs w:val="16"/>
              </w:rPr>
              <w:t>,</w:t>
            </w:r>
            <w:r w:rsidR="008E481E" w:rsidRPr="008E481E">
              <w:rPr>
                <w:sz w:val="16"/>
                <w:szCs w:val="16"/>
              </w:rPr>
              <w:t xml:space="preserve"> I </w:t>
            </w:r>
            <w:proofErr w:type="spellStart"/>
            <w:r w:rsidR="008E481E" w:rsidRPr="008E481E">
              <w:rPr>
                <w:sz w:val="16"/>
                <w:szCs w:val="16"/>
              </w:rPr>
              <w:t>i</w:t>
            </w:r>
            <w:proofErr w:type="spellEnd"/>
            <w:r w:rsidR="008E481E" w:rsidRPr="008E481E">
              <w:rPr>
                <w:sz w:val="16"/>
                <w:szCs w:val="16"/>
              </w:rPr>
              <w:t xml:space="preserve"> II zasada termodynamiki</w:t>
            </w:r>
            <w:r>
              <w:rPr>
                <w:sz w:val="16"/>
                <w:szCs w:val="16"/>
              </w:rPr>
              <w:t xml:space="preserve">; </w:t>
            </w:r>
            <w:r w:rsidR="008E481E">
              <w:rPr>
                <w:sz w:val="16"/>
                <w:szCs w:val="16"/>
              </w:rPr>
              <w:t xml:space="preserve">IV. </w:t>
            </w:r>
            <w:r>
              <w:rPr>
                <w:sz w:val="16"/>
                <w:szCs w:val="16"/>
              </w:rPr>
              <w:t xml:space="preserve">Elektryczność i magnetyzm; </w:t>
            </w:r>
            <w:r w:rsidR="008E481E">
              <w:rPr>
                <w:sz w:val="16"/>
                <w:szCs w:val="16"/>
              </w:rPr>
              <w:t xml:space="preserve">V. </w:t>
            </w:r>
            <w:r w:rsidRPr="00EE67CF">
              <w:rPr>
                <w:sz w:val="16"/>
                <w:szCs w:val="16"/>
              </w:rPr>
              <w:t>Optyka</w:t>
            </w:r>
            <w:r>
              <w:rPr>
                <w:sz w:val="16"/>
                <w:szCs w:val="16"/>
              </w:rPr>
              <w:t>;</w:t>
            </w:r>
            <w:r w:rsidRPr="00EE67CF">
              <w:rPr>
                <w:sz w:val="16"/>
                <w:szCs w:val="16"/>
              </w:rPr>
              <w:t xml:space="preserve"> </w:t>
            </w:r>
            <w:r w:rsidR="008E481E">
              <w:rPr>
                <w:sz w:val="16"/>
                <w:szCs w:val="16"/>
              </w:rPr>
              <w:t xml:space="preserve">VI. </w:t>
            </w:r>
            <w:r w:rsidRPr="00EE67CF">
              <w:rPr>
                <w:sz w:val="16"/>
                <w:szCs w:val="16"/>
              </w:rPr>
              <w:t>Fizyka jądra atomowego, promieniotwórczość.</w:t>
            </w:r>
          </w:p>
        </w:tc>
      </w:tr>
      <w:tr w:rsidR="00ED11F9" w:rsidRPr="00E31A6B" w14:paraId="580C4B66" w14:textId="77777777" w:rsidTr="00346FC2">
        <w:trPr>
          <w:trHeight w:val="37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6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65" w14:textId="77777777" w:rsidR="00ED11F9" w:rsidRPr="00BD2417" w:rsidRDefault="00163944" w:rsidP="00346FC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="00721F41" w:rsidRPr="00582090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="00721F41"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="00721F41" w:rsidRPr="00582090">
              <w:rPr>
                <w:sz w:val="16"/>
                <w:szCs w:val="16"/>
              </w:rPr>
              <w:t xml:space="preserve">; </w:t>
            </w:r>
          </w:p>
        </w:tc>
      </w:tr>
      <w:tr w:rsidR="00ED11F9" w:rsidRPr="00E31A6B" w14:paraId="580C4B69" w14:textId="77777777" w:rsidTr="00346FC2">
        <w:trPr>
          <w:trHeight w:val="27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67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68" w14:textId="147841E4" w:rsidR="00ED11F9" w:rsidRPr="00582090" w:rsidRDefault="00163944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3944">
              <w:rPr>
                <w:sz w:val="16"/>
                <w:szCs w:val="16"/>
              </w:rPr>
              <w:t>Wykład</w:t>
            </w:r>
            <w:r w:rsidR="007D1511">
              <w:rPr>
                <w:sz w:val="16"/>
                <w:szCs w:val="16"/>
              </w:rPr>
              <w:t>: wykłady pokazowe oraz przykładowe zadania.</w:t>
            </w:r>
          </w:p>
        </w:tc>
      </w:tr>
      <w:tr w:rsidR="00ED11F9" w:rsidRPr="00E31A6B" w14:paraId="580C4B6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80C4B6A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580C4B6B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C4B6C" w14:textId="1D62D8B2" w:rsidR="00392FCA" w:rsidRPr="00582090" w:rsidRDefault="00EE67C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Znajomość matematyki i fizyki </w:t>
            </w:r>
            <w:r w:rsidRPr="00EE67CF">
              <w:rPr>
                <w:sz w:val="16"/>
                <w:szCs w:val="16"/>
              </w:rPr>
              <w:t>w zakresie programu szkoły ponadpodstawowej.</w:t>
            </w:r>
          </w:p>
        </w:tc>
      </w:tr>
      <w:tr w:rsidR="00ED11F9" w14:paraId="580C4B79" w14:textId="77777777" w:rsidTr="00346FC2">
        <w:trPr>
          <w:trHeight w:val="907"/>
        </w:trPr>
        <w:tc>
          <w:tcPr>
            <w:tcW w:w="2480" w:type="dxa"/>
            <w:gridSpan w:val="2"/>
            <w:vAlign w:val="center"/>
          </w:tcPr>
          <w:p w14:paraId="580C4B6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14:paraId="580C4B6F" w14:textId="77777777" w:rsidR="00ED11F9" w:rsidRDefault="00ED11F9" w:rsidP="00346FC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80C4B70" w14:textId="77777777" w:rsidR="00644176" w:rsidRPr="00644176" w:rsidRDefault="00644176" w:rsidP="00346FC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 xml:space="preserve">01 - </w:t>
            </w:r>
            <w:r>
              <w:rPr>
                <w:sz w:val="16"/>
                <w:szCs w:val="16"/>
              </w:rPr>
              <w:t>s</w:t>
            </w:r>
            <w:r w:rsidRPr="00644176">
              <w:rPr>
                <w:sz w:val="16"/>
                <w:szCs w:val="16"/>
              </w:rPr>
              <w:t>tudent zna ogólne prawa fizyki, które stanowią podstawę dla zrozumienia zjawisk nauczanych w ramach innych przedmiotów przyrodniczych i technicznych.</w:t>
            </w:r>
          </w:p>
          <w:p w14:paraId="580C4B72" w14:textId="77777777" w:rsidR="00ED11F9" w:rsidRPr="00582090" w:rsidRDefault="00ED11F9" w:rsidP="001F199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580C4B73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80C4B76" w14:textId="70817008" w:rsidR="00ED11F9" w:rsidRPr="00582090" w:rsidRDefault="001F199A" w:rsidP="00346FC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F199A">
              <w:rPr>
                <w:sz w:val="16"/>
                <w:szCs w:val="16"/>
              </w:rPr>
              <w:t>02 – z wykorzystaniem praw fizyki potrafi dokonać identyfikacji i sformułować specyfikację prostych zadań inżynierskich, typowych dla zarządzania i inżynierii produkcji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</w:tcPr>
          <w:p w14:paraId="580C4B77" w14:textId="77777777" w:rsidR="00ED11F9" w:rsidRPr="00BD2417" w:rsidRDefault="00ED11F9" w:rsidP="00346FC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80C4B78" w14:textId="77777777" w:rsidR="00ED11F9" w:rsidRPr="00582090" w:rsidRDefault="00ED11F9" w:rsidP="00346FC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580C4B7C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580C4B7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C069612" w14:textId="77777777" w:rsidR="00ED11F9" w:rsidRDefault="00EE67CF" w:rsidP="00C3074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Test </w:t>
            </w:r>
            <w:r w:rsidR="00163944" w:rsidRPr="00163944">
              <w:rPr>
                <w:sz w:val="16"/>
                <w:szCs w:val="16"/>
              </w:rPr>
              <w:t xml:space="preserve"> – egzamin pisemny</w:t>
            </w:r>
            <w:r>
              <w:rPr>
                <w:sz w:val="16"/>
                <w:szCs w:val="16"/>
              </w:rPr>
              <w:t xml:space="preserve">. </w:t>
            </w:r>
          </w:p>
          <w:p w14:paraId="580C4B7B" w14:textId="72935BDB" w:rsidR="00EE67CF" w:rsidRPr="00582090" w:rsidRDefault="00EE67CF" w:rsidP="00C3074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14:paraId="580C4B7F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580C4B7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80C4B7E" w14:textId="77777777" w:rsidR="00ED11F9" w:rsidRPr="00582090" w:rsidRDefault="00163944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3944">
              <w:rPr>
                <w:sz w:val="16"/>
                <w:szCs w:val="16"/>
              </w:rPr>
              <w:t>Karta pytań egzaminacyjnych z oceną</w:t>
            </w:r>
            <w:r w:rsidR="00C30744">
              <w:rPr>
                <w:sz w:val="16"/>
                <w:szCs w:val="16"/>
              </w:rPr>
              <w:t>.</w:t>
            </w:r>
          </w:p>
        </w:tc>
      </w:tr>
      <w:tr w:rsidR="00ED11F9" w14:paraId="580C4B83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580C4B8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80C4B81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80C4B82" w14:textId="77777777" w:rsidR="00ED11F9" w:rsidRPr="00582090" w:rsidRDefault="00C30744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</w:t>
            </w:r>
            <w:r w:rsidR="00163944" w:rsidRPr="00163944">
              <w:rPr>
                <w:b/>
                <w:bCs/>
                <w:sz w:val="16"/>
                <w:szCs w:val="16"/>
              </w:rPr>
              <w:t xml:space="preserve">prawdzian z wykładu - egzamin pisemny </w:t>
            </w:r>
            <w:r>
              <w:rPr>
                <w:b/>
                <w:bCs/>
                <w:sz w:val="16"/>
                <w:szCs w:val="16"/>
              </w:rPr>
              <w:t>10</w:t>
            </w:r>
            <w:r w:rsidR="00163944" w:rsidRPr="00163944">
              <w:rPr>
                <w:b/>
                <w:bCs/>
                <w:sz w:val="16"/>
                <w:szCs w:val="16"/>
              </w:rPr>
              <w:t>0%.</w:t>
            </w:r>
          </w:p>
        </w:tc>
      </w:tr>
      <w:tr w:rsidR="00ED11F9" w14:paraId="580C4B86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80C4B8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80C4B85" w14:textId="36BD1781" w:rsidR="00ED11F9" w:rsidRPr="00582090" w:rsidRDefault="0016394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3944">
              <w:rPr>
                <w:sz w:val="16"/>
                <w:szCs w:val="16"/>
              </w:rPr>
              <w:t>Aula Katedry Fizyki</w:t>
            </w:r>
            <w:r w:rsidR="00EE67CF">
              <w:rPr>
                <w:sz w:val="16"/>
                <w:szCs w:val="16"/>
              </w:rPr>
              <w:t xml:space="preserve"> i Biofizyki, IB</w:t>
            </w:r>
            <w:r w:rsidR="001F199A">
              <w:rPr>
                <w:sz w:val="16"/>
                <w:szCs w:val="16"/>
              </w:rPr>
              <w:t xml:space="preserve"> i/lub Platforma </w:t>
            </w:r>
            <w:proofErr w:type="spellStart"/>
            <w:r w:rsidR="001F199A">
              <w:rPr>
                <w:sz w:val="16"/>
                <w:szCs w:val="16"/>
              </w:rPr>
              <w:t>Teams</w:t>
            </w:r>
            <w:proofErr w:type="spellEnd"/>
            <w:r w:rsidR="001F199A">
              <w:rPr>
                <w:sz w:val="16"/>
                <w:szCs w:val="16"/>
              </w:rPr>
              <w:t xml:space="preserve"> jeśli nauczanie zdalne.</w:t>
            </w:r>
          </w:p>
        </w:tc>
      </w:tr>
      <w:tr w:rsidR="00ED11F9" w14:paraId="580C4B8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80C4B8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0EBB25F0" w14:textId="77777777" w:rsidR="00FD5404" w:rsidRPr="008E481E" w:rsidRDefault="008E481E" w:rsidP="008E481E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8E481E">
              <w:rPr>
                <w:sz w:val="16"/>
                <w:szCs w:val="16"/>
              </w:rPr>
              <w:t xml:space="preserve">Podstawy fizyki. Tom 1, 2, 3, 4, 5. D. </w:t>
            </w:r>
            <w:proofErr w:type="spellStart"/>
            <w:r w:rsidRPr="008E481E">
              <w:rPr>
                <w:sz w:val="16"/>
                <w:szCs w:val="16"/>
              </w:rPr>
              <w:t>Halliday</w:t>
            </w:r>
            <w:proofErr w:type="spellEnd"/>
            <w:r w:rsidRPr="008E481E">
              <w:rPr>
                <w:sz w:val="16"/>
                <w:szCs w:val="16"/>
              </w:rPr>
              <w:t xml:space="preserve">, R. </w:t>
            </w:r>
            <w:proofErr w:type="spellStart"/>
            <w:r w:rsidRPr="008E481E">
              <w:rPr>
                <w:sz w:val="16"/>
                <w:szCs w:val="16"/>
              </w:rPr>
              <w:t>Resnick</w:t>
            </w:r>
            <w:proofErr w:type="spellEnd"/>
            <w:r w:rsidRPr="008E481E">
              <w:rPr>
                <w:sz w:val="16"/>
                <w:szCs w:val="16"/>
              </w:rPr>
              <w:t>, J. Walker. Wydawnictwo Naukowe PWN, Warszawa, 2005 lub starsze wydanie</w:t>
            </w:r>
          </w:p>
          <w:p w14:paraId="3CAB26C1" w14:textId="1A8101BF" w:rsidR="00FD5404" w:rsidRDefault="008E481E" w:rsidP="008E481E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08E481E">
              <w:rPr>
                <w:sz w:val="16"/>
                <w:szCs w:val="16"/>
              </w:rPr>
              <w:t xml:space="preserve">Fizyka dla szkół wyższych: Tom 1, 2 i 3. </w:t>
            </w:r>
            <w:r w:rsidRPr="008E481E">
              <w:rPr>
                <w:sz w:val="16"/>
                <w:szCs w:val="16"/>
                <w:lang w:val="en-US"/>
              </w:rPr>
              <w:t xml:space="preserve">W. </w:t>
            </w:r>
            <w:proofErr w:type="spellStart"/>
            <w:r w:rsidRPr="008E481E">
              <w:rPr>
                <w:sz w:val="16"/>
                <w:szCs w:val="16"/>
                <w:lang w:val="en-US"/>
              </w:rPr>
              <w:t>Moebs</w:t>
            </w:r>
            <w:proofErr w:type="spellEnd"/>
            <w:r w:rsidRPr="008E481E">
              <w:rPr>
                <w:sz w:val="16"/>
                <w:szCs w:val="16"/>
                <w:lang w:val="en-US"/>
              </w:rPr>
              <w:t xml:space="preserve"> et al., 2018 </w:t>
            </w:r>
            <w:r w:rsidR="007D1511">
              <w:rPr>
                <w:sz w:val="16"/>
                <w:szCs w:val="16"/>
                <w:lang w:val="en-US"/>
              </w:rPr>
              <w:t>https://openstax.org/details/books/fizyka-dla-szkół-wyższych-polska</w:t>
            </w:r>
          </w:p>
          <w:p w14:paraId="21C66B02" w14:textId="56FC8199" w:rsidR="008E481E" w:rsidRPr="008E481E" w:rsidRDefault="008E481E" w:rsidP="008E481E">
            <w:pPr>
              <w:spacing w:line="240" w:lineRule="auto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Materiały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uzupełniające</w:t>
            </w:r>
            <w:proofErr w:type="spellEnd"/>
            <w:r>
              <w:rPr>
                <w:sz w:val="16"/>
                <w:szCs w:val="16"/>
                <w:lang w:val="en-US"/>
              </w:rPr>
              <w:t>:</w:t>
            </w:r>
          </w:p>
          <w:p w14:paraId="0CFA874B" w14:textId="30049E81" w:rsidR="00FD5404" w:rsidRPr="008E481E" w:rsidRDefault="008E481E" w:rsidP="008E481E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8E481E">
              <w:rPr>
                <w:sz w:val="16"/>
                <w:szCs w:val="16"/>
              </w:rPr>
              <w:t>Materiały dydaktyczne ze strony Katedry Fizyki SGGW (http://kf.sggw.pl/dydaktyka)</w:t>
            </w:r>
          </w:p>
          <w:p w14:paraId="580C4B8B" w14:textId="23B26AE2" w:rsidR="00ED11F9" w:rsidRPr="00582090" w:rsidRDefault="00ED11F9" w:rsidP="0016394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14:paraId="580C4B8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80C4B8D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580C4B8E" w14:textId="77777777" w:rsidR="00CE3705" w:rsidRPr="00CE3705" w:rsidRDefault="00CE370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580C4B90" w14:textId="77777777" w:rsidR="008F7E6F" w:rsidRDefault="008F7E6F">
      <w:pPr>
        <w:rPr>
          <w:sz w:val="16"/>
        </w:rPr>
      </w:pPr>
    </w:p>
    <w:p w14:paraId="580C4B91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80C4B94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80C4B92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80C4B93" w14:textId="4C6146E0" w:rsidR="00ED11F9" w:rsidRPr="00A87261" w:rsidRDefault="001F199A" w:rsidP="00346FC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80C4B97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0C4B95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80C4B96" w14:textId="1738955D" w:rsidR="00ED11F9" w:rsidRPr="00A87261" w:rsidRDefault="00C30744" w:rsidP="00FD5A5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1F199A"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80C4B98" w14:textId="77777777" w:rsidR="00ED11F9" w:rsidRDefault="00ED11F9" w:rsidP="00ED11F9"/>
    <w:p w14:paraId="580C4B99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lastRenderedPageBreak/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80C4B9A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80C4B9F" w14:textId="77777777" w:rsidTr="0093211F">
        <w:tc>
          <w:tcPr>
            <w:tcW w:w="1547" w:type="dxa"/>
          </w:tcPr>
          <w:p w14:paraId="580C4B9B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80C4B9C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80C4B9D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80C4B9E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644176" w:rsidRPr="00FB1C10" w14:paraId="580C4BA4" w14:textId="77777777" w:rsidTr="0093211F">
        <w:tc>
          <w:tcPr>
            <w:tcW w:w="1547" w:type="dxa"/>
          </w:tcPr>
          <w:p w14:paraId="580C4BA0" w14:textId="77777777" w:rsidR="00644176" w:rsidRPr="00BD2417" w:rsidRDefault="00644176" w:rsidP="00644176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80C4BA1" w14:textId="77777777" w:rsidR="00644176" w:rsidRPr="00346FC2" w:rsidRDefault="00644176" w:rsidP="00346F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>01 - student zna ogólne prawa fizyki, które stanowią podstawę dla zrozumienia zjawisk nauczanych w ramach innych przedmiotów przyrodniczych i technicznych.</w:t>
            </w:r>
          </w:p>
        </w:tc>
        <w:tc>
          <w:tcPr>
            <w:tcW w:w="3001" w:type="dxa"/>
          </w:tcPr>
          <w:p w14:paraId="580C4BA2" w14:textId="4BD362D2" w:rsidR="00644176" w:rsidRPr="00FB1C10" w:rsidRDefault="00644176" w:rsidP="00EA206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14:paraId="580C4BA3" w14:textId="729EA957" w:rsidR="00644176" w:rsidRPr="00FB1C10" w:rsidRDefault="005352D1" w:rsidP="0064417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346FC2" w:rsidRPr="00FB1C10" w14:paraId="580C4BA9" w14:textId="77777777" w:rsidTr="00346FC2">
        <w:trPr>
          <w:trHeight w:val="363"/>
        </w:trPr>
        <w:tc>
          <w:tcPr>
            <w:tcW w:w="1547" w:type="dxa"/>
          </w:tcPr>
          <w:p w14:paraId="580C4BA5" w14:textId="77777777" w:rsidR="00346FC2" w:rsidRPr="00BD2417" w:rsidRDefault="00346FC2" w:rsidP="00346FC2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14:paraId="580C4BA6" w14:textId="7BE294FA" w:rsidR="00346FC2" w:rsidRPr="00346FC2" w:rsidRDefault="00346FC2" w:rsidP="00346F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80C4BA7" w14:textId="21ACC3DC" w:rsidR="00346FC2" w:rsidRPr="00FB1C10" w:rsidRDefault="00346FC2" w:rsidP="00EA2068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80C4BA8" w14:textId="67116717" w:rsidR="00346FC2" w:rsidRPr="00FB1C10" w:rsidRDefault="00346FC2" w:rsidP="00365C0B">
            <w:pPr>
              <w:rPr>
                <w:bCs/>
                <w:sz w:val="18"/>
                <w:szCs w:val="18"/>
              </w:rPr>
            </w:pPr>
          </w:p>
        </w:tc>
      </w:tr>
      <w:tr w:rsidR="00346FC2" w:rsidRPr="00FB1C10" w14:paraId="580C4BAE" w14:textId="77777777" w:rsidTr="0093211F">
        <w:tc>
          <w:tcPr>
            <w:tcW w:w="1547" w:type="dxa"/>
          </w:tcPr>
          <w:p w14:paraId="580C4BAA" w14:textId="77777777" w:rsidR="00346FC2" w:rsidRPr="00BD2417" w:rsidRDefault="00346FC2" w:rsidP="00644176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80C4BAB" w14:textId="2B7EE99F" w:rsidR="00346FC2" w:rsidRPr="00346FC2" w:rsidRDefault="00346FC2" w:rsidP="00346F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80C4BAC" w14:textId="7142D1FE" w:rsidR="00346FC2" w:rsidRPr="00FB1C10" w:rsidRDefault="00346FC2" w:rsidP="00644176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80C4BAD" w14:textId="3E7A34A7" w:rsidR="00346FC2" w:rsidRPr="00FB1C10" w:rsidRDefault="00346FC2" w:rsidP="00644176">
            <w:pPr>
              <w:rPr>
                <w:bCs/>
                <w:sz w:val="18"/>
                <w:szCs w:val="18"/>
              </w:rPr>
            </w:pPr>
          </w:p>
        </w:tc>
      </w:tr>
      <w:tr w:rsidR="00346FC2" w:rsidRPr="00FB1C10" w14:paraId="580C4BB4" w14:textId="77777777" w:rsidTr="0093211F">
        <w:tc>
          <w:tcPr>
            <w:tcW w:w="1547" w:type="dxa"/>
          </w:tcPr>
          <w:p w14:paraId="580C4BAF" w14:textId="77777777" w:rsidR="00346FC2" w:rsidRPr="00BD2417" w:rsidRDefault="00346FC2" w:rsidP="00644176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14:paraId="580C4BB1" w14:textId="4DAD28EB" w:rsidR="00346FC2" w:rsidRPr="005352D1" w:rsidRDefault="005352D1" w:rsidP="00346F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52D1">
              <w:rPr>
                <w:rFonts w:ascii="Arial" w:hAnsi="Arial" w:cs="Arial"/>
                <w:color w:val="000000"/>
                <w:sz w:val="16"/>
                <w:szCs w:val="27"/>
              </w:rPr>
              <w:t>02 – z wykorzystaniem praw fizyki potrafi dokonać identyfikacji i sformułować specyfikację prostych zadań inżynierskich, typowych dla zarządzania i inżynierii produkcji</w:t>
            </w:r>
          </w:p>
        </w:tc>
        <w:tc>
          <w:tcPr>
            <w:tcW w:w="3001" w:type="dxa"/>
          </w:tcPr>
          <w:p w14:paraId="580C4BB2" w14:textId="431711C4" w:rsidR="00346FC2" w:rsidRPr="00FB1C10" w:rsidRDefault="00EA2068" w:rsidP="0064417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</w:t>
            </w:r>
            <w:r w:rsidR="005352D1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14:paraId="580C4BB3" w14:textId="4264A37B" w:rsidR="00346FC2" w:rsidRPr="00FB1C10" w:rsidRDefault="005352D1" w:rsidP="0064417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346FC2" w:rsidRPr="00FB1C10" w14:paraId="580C4BB9" w14:textId="77777777" w:rsidTr="0093211F">
        <w:tc>
          <w:tcPr>
            <w:tcW w:w="1547" w:type="dxa"/>
          </w:tcPr>
          <w:p w14:paraId="580C4BB5" w14:textId="77777777" w:rsidR="00346FC2" w:rsidRPr="00BD2417" w:rsidRDefault="00346FC2" w:rsidP="00644176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80C4BB6" w14:textId="7BCB4D07" w:rsidR="00346FC2" w:rsidRPr="00346FC2" w:rsidRDefault="00346FC2" w:rsidP="00346FC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580C4BB7" w14:textId="16D4C662" w:rsidR="00346FC2" w:rsidRPr="00FB1C10" w:rsidRDefault="00346FC2" w:rsidP="00644176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580C4BB8" w14:textId="3ED5456A" w:rsidR="00346FC2" w:rsidRPr="00FB1C10" w:rsidRDefault="00346FC2" w:rsidP="00644176">
            <w:pPr>
              <w:rPr>
                <w:bCs/>
                <w:sz w:val="18"/>
                <w:szCs w:val="18"/>
              </w:rPr>
            </w:pPr>
          </w:p>
        </w:tc>
      </w:tr>
    </w:tbl>
    <w:p w14:paraId="580C4BB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80C4BB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0C4BB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580C4BB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580C4BB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6D7565"/>
    <w:multiLevelType w:val="hybridMultilevel"/>
    <w:tmpl w:val="88B4F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14A32"/>
    <w:multiLevelType w:val="hybridMultilevel"/>
    <w:tmpl w:val="4364A8B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604AE1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A9B037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6E16DB2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7F6EE0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C9CAF03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463CD33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31EAA6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9803C0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9434E2A"/>
    <w:multiLevelType w:val="hybridMultilevel"/>
    <w:tmpl w:val="348EA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B2CE7"/>
    <w:multiLevelType w:val="hybridMultilevel"/>
    <w:tmpl w:val="CCFA1A92"/>
    <w:lvl w:ilvl="0" w:tplc="C9148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6D2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34C2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22E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0404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D0E1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BAE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DAF5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A813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rGwsDSzNLQ0NjNV0lEKTi0uzszPAykwrAUAM/XRNywAAAA="/>
  </w:docVars>
  <w:rsids>
    <w:rsidRoot w:val="00ED11F9"/>
    <w:rsid w:val="00017B0D"/>
    <w:rsid w:val="000834BC"/>
    <w:rsid w:val="000C4232"/>
    <w:rsid w:val="0011234D"/>
    <w:rsid w:val="00163944"/>
    <w:rsid w:val="001F199A"/>
    <w:rsid w:val="001F2D8C"/>
    <w:rsid w:val="0020296C"/>
    <w:rsid w:val="00207BBF"/>
    <w:rsid w:val="002403B4"/>
    <w:rsid w:val="002A3D8C"/>
    <w:rsid w:val="00341D25"/>
    <w:rsid w:val="00346FC2"/>
    <w:rsid w:val="00350623"/>
    <w:rsid w:val="00392FCA"/>
    <w:rsid w:val="003B680D"/>
    <w:rsid w:val="00432209"/>
    <w:rsid w:val="00492B07"/>
    <w:rsid w:val="005352D1"/>
    <w:rsid w:val="00614C52"/>
    <w:rsid w:val="00644176"/>
    <w:rsid w:val="006A5A1F"/>
    <w:rsid w:val="006C766B"/>
    <w:rsid w:val="00721F41"/>
    <w:rsid w:val="0072568B"/>
    <w:rsid w:val="007B69B8"/>
    <w:rsid w:val="007D1511"/>
    <w:rsid w:val="007D736E"/>
    <w:rsid w:val="007F178C"/>
    <w:rsid w:val="007F2A39"/>
    <w:rsid w:val="008E481E"/>
    <w:rsid w:val="008E4E8D"/>
    <w:rsid w:val="008F7E6F"/>
    <w:rsid w:val="0093211F"/>
    <w:rsid w:val="00965A2D"/>
    <w:rsid w:val="00966E0B"/>
    <w:rsid w:val="00A2380D"/>
    <w:rsid w:val="00A43564"/>
    <w:rsid w:val="00A703FD"/>
    <w:rsid w:val="00B2721F"/>
    <w:rsid w:val="00C30744"/>
    <w:rsid w:val="00C45C14"/>
    <w:rsid w:val="00CD0414"/>
    <w:rsid w:val="00CE3705"/>
    <w:rsid w:val="00D27F8D"/>
    <w:rsid w:val="00D424DA"/>
    <w:rsid w:val="00E109A7"/>
    <w:rsid w:val="00EA2068"/>
    <w:rsid w:val="00ED11F9"/>
    <w:rsid w:val="00EE67CF"/>
    <w:rsid w:val="00FD5404"/>
    <w:rsid w:val="00FD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4B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E481E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481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481E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E481E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481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481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567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3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84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2</cp:revision>
  <cp:lastPrinted>2019-03-08T11:27:00Z</cp:lastPrinted>
  <dcterms:created xsi:type="dcterms:W3CDTF">2021-11-26T12:41:00Z</dcterms:created>
  <dcterms:modified xsi:type="dcterms:W3CDTF">2021-11-26T12:41:00Z</dcterms:modified>
</cp:coreProperties>
</file>